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EE" w:rsidRPr="005D426F" w:rsidRDefault="002528EE" w:rsidP="00DA5F9A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8"/>
          <w:szCs w:val="28"/>
        </w:rPr>
      </w:pPr>
      <w:r w:rsidRPr="005D426F">
        <w:rPr>
          <w:b/>
          <w:bCs/>
          <w:color w:val="000000"/>
          <w:sz w:val="28"/>
          <w:szCs w:val="28"/>
        </w:rPr>
        <w:t>Протокол № ___</w:t>
      </w:r>
    </w:p>
    <w:p w:rsidR="00DA5F9A" w:rsidRDefault="002528EE" w:rsidP="00DA5F9A">
      <w:pPr>
        <w:pStyle w:val="1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5D426F">
        <w:rPr>
          <w:bCs w:val="0"/>
          <w:color w:val="000000"/>
          <w:sz w:val="28"/>
          <w:szCs w:val="28"/>
        </w:rPr>
        <w:t>об итогах закуп</w:t>
      </w:r>
      <w:r w:rsidR="00D561D7" w:rsidRPr="005D426F">
        <w:rPr>
          <w:bCs w:val="0"/>
          <w:color w:val="000000"/>
          <w:sz w:val="28"/>
          <w:szCs w:val="28"/>
        </w:rPr>
        <w:t>а</w:t>
      </w:r>
      <w:r w:rsidRPr="005D426F">
        <w:rPr>
          <w:bCs w:val="0"/>
          <w:color w:val="000000"/>
          <w:sz w:val="28"/>
          <w:szCs w:val="28"/>
        </w:rPr>
        <w:t xml:space="preserve"> способом запроса ценовых предложений</w:t>
      </w:r>
    </w:p>
    <w:p w:rsidR="00582026" w:rsidRPr="00DA5F9A" w:rsidRDefault="00DA5F9A" w:rsidP="00DA5F9A">
      <w:pPr>
        <w:jc w:val="center"/>
        <w:rPr>
          <w:b/>
          <w:sz w:val="28"/>
          <w:szCs w:val="28"/>
        </w:rPr>
      </w:pPr>
      <w:r w:rsidRPr="00DA5F9A">
        <w:rPr>
          <w:b/>
          <w:sz w:val="28"/>
          <w:szCs w:val="28"/>
        </w:rPr>
        <w:t>иммунобиологических, диагностических препаратов</w:t>
      </w:r>
      <w:r>
        <w:rPr>
          <w:b/>
          <w:sz w:val="28"/>
          <w:szCs w:val="28"/>
        </w:rPr>
        <w:t xml:space="preserve"> и </w:t>
      </w:r>
      <w:r w:rsidR="006804A6" w:rsidRPr="00DA5F9A">
        <w:rPr>
          <w:b/>
          <w:sz w:val="28"/>
          <w:szCs w:val="28"/>
        </w:rPr>
        <w:t xml:space="preserve">медицинских </w:t>
      </w:r>
      <w:r w:rsidR="000609DB" w:rsidRPr="00DA5F9A">
        <w:rPr>
          <w:b/>
          <w:sz w:val="28"/>
          <w:szCs w:val="28"/>
        </w:rPr>
        <w:t xml:space="preserve">изделий </w:t>
      </w:r>
      <w:r w:rsidR="00D561D7" w:rsidRPr="00DA5F9A">
        <w:rPr>
          <w:b/>
          <w:sz w:val="28"/>
          <w:szCs w:val="28"/>
        </w:rPr>
        <w:t xml:space="preserve">по оказанию гарантированного объема бесплатной медицинской помощи и медицинской помощи в </w:t>
      </w:r>
      <w:r w:rsidR="008827D9" w:rsidRPr="00DA5F9A">
        <w:rPr>
          <w:b/>
          <w:sz w:val="28"/>
          <w:szCs w:val="28"/>
        </w:rPr>
        <w:t>рамках</w:t>
      </w:r>
      <w:r w:rsidR="00D561D7" w:rsidRPr="00DA5F9A">
        <w:rPr>
          <w:b/>
          <w:sz w:val="28"/>
          <w:szCs w:val="28"/>
        </w:rPr>
        <w:t xml:space="preserve"> обязательного социального медицинского страхования на 201</w:t>
      </w:r>
      <w:r w:rsidR="003F567A" w:rsidRPr="00DA5F9A">
        <w:rPr>
          <w:b/>
          <w:sz w:val="28"/>
          <w:szCs w:val="28"/>
        </w:rPr>
        <w:t>9</w:t>
      </w:r>
      <w:r w:rsidR="00D561D7" w:rsidRPr="00DA5F9A">
        <w:rPr>
          <w:b/>
          <w:sz w:val="28"/>
          <w:szCs w:val="28"/>
        </w:rPr>
        <w:t xml:space="preserve"> год</w:t>
      </w:r>
    </w:p>
    <w:p w:rsidR="00D561D7" w:rsidRPr="00DA5F9A" w:rsidRDefault="00582026" w:rsidP="00DA5F9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A5F9A">
        <w:rPr>
          <w:sz w:val="28"/>
          <w:szCs w:val="28"/>
        </w:rPr>
        <w:t>(</w:t>
      </w:r>
      <w:r w:rsidR="006804A6" w:rsidRPr="00DA5F9A">
        <w:rPr>
          <w:sz w:val="28"/>
          <w:szCs w:val="28"/>
        </w:rPr>
        <w:t>342</w:t>
      </w:r>
      <w:r w:rsidR="00847A95" w:rsidRPr="00DA5F9A">
        <w:rPr>
          <w:sz w:val="28"/>
          <w:szCs w:val="28"/>
        </w:rPr>
        <w:t xml:space="preserve"> </w:t>
      </w:r>
      <w:r w:rsidR="006804A6" w:rsidRPr="00DA5F9A">
        <w:rPr>
          <w:sz w:val="28"/>
          <w:szCs w:val="28"/>
        </w:rPr>
        <w:t>лота</w:t>
      </w:r>
      <w:r w:rsidRPr="00DA5F9A">
        <w:rPr>
          <w:sz w:val="28"/>
          <w:szCs w:val="28"/>
        </w:rPr>
        <w:t>)</w:t>
      </w:r>
    </w:p>
    <w:p w:rsidR="002528EE" w:rsidRPr="005D426F" w:rsidRDefault="002528EE" w:rsidP="002528EE">
      <w:pPr>
        <w:ind w:firstLine="400"/>
        <w:jc w:val="center"/>
        <w:rPr>
          <w:b/>
          <w:sz w:val="28"/>
          <w:szCs w:val="28"/>
        </w:rPr>
      </w:pPr>
    </w:p>
    <w:p w:rsidR="002528EE" w:rsidRPr="005D426F" w:rsidRDefault="00066497" w:rsidP="002528EE">
      <w:pPr>
        <w:ind w:firstLine="567"/>
        <w:jc w:val="thaiDistribute"/>
        <w:rPr>
          <w:b/>
          <w:color w:val="000000"/>
          <w:sz w:val="28"/>
          <w:szCs w:val="28"/>
        </w:rPr>
      </w:pPr>
      <w:r w:rsidRPr="005D426F">
        <w:rPr>
          <w:b/>
          <w:color w:val="000000"/>
          <w:sz w:val="28"/>
          <w:szCs w:val="28"/>
        </w:rPr>
        <w:t xml:space="preserve">  </w:t>
      </w:r>
      <w:r w:rsidR="002528EE" w:rsidRPr="005D426F">
        <w:rPr>
          <w:b/>
          <w:color w:val="000000"/>
          <w:sz w:val="28"/>
          <w:szCs w:val="28"/>
        </w:rPr>
        <w:t>г.</w:t>
      </w:r>
      <w:r w:rsidRPr="005D426F">
        <w:rPr>
          <w:b/>
          <w:color w:val="000000"/>
          <w:sz w:val="28"/>
          <w:szCs w:val="28"/>
        </w:rPr>
        <w:t xml:space="preserve"> </w:t>
      </w:r>
      <w:proofErr w:type="spellStart"/>
      <w:r w:rsidR="008827D9">
        <w:rPr>
          <w:b/>
          <w:color w:val="000000"/>
          <w:sz w:val="28"/>
          <w:szCs w:val="28"/>
        </w:rPr>
        <w:t>Нур</w:t>
      </w:r>
      <w:proofErr w:type="spellEnd"/>
      <w:r w:rsidR="008827D9">
        <w:rPr>
          <w:b/>
          <w:color w:val="000000"/>
          <w:sz w:val="28"/>
          <w:szCs w:val="28"/>
        </w:rPr>
        <w:t>-Султан</w:t>
      </w:r>
      <w:r w:rsidR="002528EE" w:rsidRPr="005D426F">
        <w:rPr>
          <w:b/>
          <w:color w:val="000000"/>
          <w:sz w:val="28"/>
          <w:szCs w:val="28"/>
        </w:rPr>
        <w:t xml:space="preserve">         </w:t>
      </w:r>
      <w:r w:rsidR="008827D9">
        <w:rPr>
          <w:b/>
          <w:color w:val="000000"/>
          <w:sz w:val="28"/>
          <w:szCs w:val="28"/>
        </w:rPr>
        <w:t xml:space="preserve">  </w:t>
      </w:r>
      <w:r w:rsidR="002528EE" w:rsidRPr="005D426F">
        <w:rPr>
          <w:b/>
          <w:color w:val="000000"/>
          <w:sz w:val="28"/>
          <w:szCs w:val="28"/>
        </w:rPr>
        <w:t xml:space="preserve">                                    </w:t>
      </w:r>
      <w:r w:rsidR="0080655D">
        <w:rPr>
          <w:b/>
          <w:color w:val="000000"/>
          <w:sz w:val="28"/>
          <w:szCs w:val="28"/>
        </w:rPr>
        <w:t xml:space="preserve">                       </w:t>
      </w:r>
      <w:r w:rsidR="008827D9">
        <w:rPr>
          <w:b/>
          <w:color w:val="000000"/>
          <w:sz w:val="28"/>
          <w:szCs w:val="28"/>
        </w:rPr>
        <w:t xml:space="preserve">    </w:t>
      </w:r>
      <w:r w:rsidR="006804A6">
        <w:rPr>
          <w:b/>
          <w:color w:val="000000"/>
          <w:sz w:val="28"/>
          <w:szCs w:val="28"/>
        </w:rPr>
        <w:t>1</w:t>
      </w:r>
      <w:r w:rsidR="00C94832">
        <w:rPr>
          <w:b/>
          <w:color w:val="000000"/>
          <w:sz w:val="28"/>
          <w:szCs w:val="28"/>
        </w:rPr>
        <w:t>8</w:t>
      </w:r>
      <w:bookmarkStart w:id="0" w:name="_GoBack"/>
      <w:bookmarkEnd w:id="0"/>
      <w:r w:rsidR="0080655D">
        <w:rPr>
          <w:b/>
          <w:color w:val="000000"/>
          <w:sz w:val="28"/>
          <w:szCs w:val="28"/>
        </w:rPr>
        <w:t xml:space="preserve"> ию</w:t>
      </w:r>
      <w:r w:rsidR="006804A6">
        <w:rPr>
          <w:b/>
          <w:color w:val="000000"/>
          <w:sz w:val="28"/>
          <w:szCs w:val="28"/>
        </w:rPr>
        <w:t>л</w:t>
      </w:r>
      <w:r w:rsidR="0080655D">
        <w:rPr>
          <w:b/>
          <w:color w:val="000000"/>
          <w:sz w:val="28"/>
          <w:szCs w:val="28"/>
        </w:rPr>
        <w:t>я</w:t>
      </w:r>
      <w:r w:rsidR="00847A95" w:rsidRPr="005D426F">
        <w:rPr>
          <w:b/>
          <w:color w:val="000000"/>
          <w:sz w:val="28"/>
          <w:szCs w:val="28"/>
        </w:rPr>
        <w:t xml:space="preserve"> </w:t>
      </w:r>
      <w:r w:rsidR="002528EE" w:rsidRPr="005D426F">
        <w:rPr>
          <w:b/>
          <w:color w:val="000000"/>
          <w:sz w:val="28"/>
          <w:szCs w:val="28"/>
        </w:rPr>
        <w:t>201</w:t>
      </w:r>
      <w:r w:rsidR="00085A17" w:rsidRPr="005D426F">
        <w:rPr>
          <w:b/>
          <w:color w:val="000000"/>
          <w:sz w:val="28"/>
          <w:szCs w:val="28"/>
        </w:rPr>
        <w:t>9</w:t>
      </w:r>
      <w:r w:rsidR="002528EE" w:rsidRPr="005D426F">
        <w:rPr>
          <w:b/>
          <w:color w:val="000000"/>
          <w:sz w:val="28"/>
          <w:szCs w:val="28"/>
        </w:rPr>
        <w:t xml:space="preserve"> г.</w:t>
      </w:r>
    </w:p>
    <w:p w:rsidR="002528EE" w:rsidRPr="005D426F" w:rsidRDefault="002528EE" w:rsidP="002528EE">
      <w:pPr>
        <w:ind w:left="426" w:firstLine="141"/>
        <w:jc w:val="thaiDistribute"/>
        <w:rPr>
          <w:b/>
          <w:color w:val="000000"/>
          <w:sz w:val="28"/>
          <w:szCs w:val="28"/>
        </w:rPr>
      </w:pPr>
    </w:p>
    <w:p w:rsidR="00CA6DDE" w:rsidRPr="00DA5F9A" w:rsidRDefault="002528EE" w:rsidP="00DA5F9A">
      <w:pPr>
        <w:jc w:val="both"/>
        <w:rPr>
          <w:b/>
          <w:sz w:val="28"/>
          <w:szCs w:val="28"/>
        </w:rPr>
      </w:pPr>
      <w:r w:rsidRPr="00216EA5">
        <w:rPr>
          <w:sz w:val="28"/>
          <w:szCs w:val="28"/>
          <w:lang w:val="kk-KZ"/>
        </w:rPr>
        <w:t xml:space="preserve">1. </w:t>
      </w:r>
      <w:r w:rsidR="00CA6DDE" w:rsidRPr="00216EA5">
        <w:rPr>
          <w:sz w:val="28"/>
          <w:szCs w:val="28"/>
          <w:lang w:val="kk-KZ"/>
        </w:rPr>
        <w:t>Комиссия по закупу</w:t>
      </w:r>
      <w:r w:rsidR="00DA5F9A" w:rsidRPr="00DA5F9A">
        <w:rPr>
          <w:sz w:val="28"/>
          <w:szCs w:val="28"/>
        </w:rPr>
        <w:t xml:space="preserve"> иммунобиологических, диагностических препаратов</w:t>
      </w:r>
      <w:r w:rsidR="00DA5F9A" w:rsidRPr="00DA5F9A">
        <w:rPr>
          <w:sz w:val="28"/>
          <w:szCs w:val="28"/>
          <w:lang w:val="kk-KZ"/>
        </w:rPr>
        <w:t xml:space="preserve"> и </w:t>
      </w:r>
      <w:r w:rsidR="006804A6" w:rsidRPr="00DA5F9A">
        <w:rPr>
          <w:sz w:val="28"/>
          <w:szCs w:val="28"/>
          <w:lang w:val="kk-KZ"/>
        </w:rPr>
        <w:t>медицинских</w:t>
      </w:r>
      <w:r w:rsidR="00CA6DDE" w:rsidRPr="00DA5F9A">
        <w:rPr>
          <w:sz w:val="28"/>
          <w:szCs w:val="28"/>
          <w:lang w:val="kk-KZ"/>
        </w:rPr>
        <w:t xml:space="preserve"> изделий</w:t>
      </w:r>
      <w:r w:rsidR="00CA6DDE" w:rsidRPr="00216EA5">
        <w:rPr>
          <w:sz w:val="28"/>
          <w:szCs w:val="28"/>
          <w:lang w:val="kk-KZ"/>
        </w:rPr>
        <w:t xml:space="preserve"> по оказанию гарантированного объема бесплатной медицинской помощи и медицинской помощи в системе обязательного социального медицинск</w:t>
      </w:r>
      <w:r w:rsidR="006804A6">
        <w:rPr>
          <w:sz w:val="28"/>
          <w:szCs w:val="28"/>
          <w:lang w:val="kk-KZ"/>
        </w:rPr>
        <w:t>ого страхования на 2019 год (342</w:t>
      </w:r>
      <w:r w:rsidR="00CA6DDE" w:rsidRPr="00216EA5">
        <w:rPr>
          <w:sz w:val="28"/>
          <w:szCs w:val="28"/>
          <w:lang w:val="kk-KZ"/>
        </w:rPr>
        <w:t xml:space="preserve"> лот</w:t>
      </w:r>
      <w:r w:rsidR="006804A6">
        <w:rPr>
          <w:sz w:val="28"/>
          <w:szCs w:val="28"/>
          <w:lang w:val="kk-KZ"/>
        </w:rPr>
        <w:t>а</w:t>
      </w:r>
      <w:r w:rsidR="00CA6DDE" w:rsidRPr="00216EA5">
        <w:rPr>
          <w:sz w:val="28"/>
          <w:szCs w:val="28"/>
          <w:lang w:val="kk-KZ"/>
        </w:rPr>
        <w:t>) в следующем составе:</w:t>
      </w:r>
    </w:p>
    <w:p w:rsidR="00CA6DDE" w:rsidRPr="00216EA5" w:rsidRDefault="00CA6DDE" w:rsidP="00CA6DDE">
      <w:pPr>
        <w:jc w:val="both"/>
        <w:rPr>
          <w:bCs/>
          <w:sz w:val="28"/>
          <w:szCs w:val="28"/>
          <w:lang w:val="kk-KZ"/>
        </w:rPr>
      </w:pPr>
      <w:r w:rsidRPr="00216EA5">
        <w:rPr>
          <w:bCs/>
          <w:sz w:val="28"/>
          <w:szCs w:val="28"/>
          <w:lang w:val="kk-KZ"/>
        </w:rPr>
        <w:t>Председатель:</w:t>
      </w:r>
    </w:p>
    <w:p w:rsidR="00CA6DDE" w:rsidRPr="00216EA5" w:rsidRDefault="00CA6DDE" w:rsidP="00CA6DDE">
      <w:pPr>
        <w:pStyle w:val="1"/>
        <w:spacing w:before="0" w:beforeAutospacing="0" w:after="0" w:afterAutospacing="0"/>
        <w:jc w:val="both"/>
        <w:rPr>
          <w:b w:val="0"/>
          <w:kern w:val="0"/>
          <w:sz w:val="28"/>
          <w:szCs w:val="28"/>
          <w:lang w:val="kk-KZ"/>
        </w:rPr>
      </w:pPr>
      <w:r w:rsidRPr="00216EA5">
        <w:rPr>
          <w:b w:val="0"/>
          <w:kern w:val="0"/>
          <w:sz w:val="28"/>
          <w:szCs w:val="28"/>
          <w:lang w:val="kk-KZ"/>
        </w:rPr>
        <w:t>Буркитбаев Ж.К. – председатель правления, председатель тендерной комиссии;</w:t>
      </w:r>
    </w:p>
    <w:p w:rsidR="00CA6DDE" w:rsidRPr="00216EA5" w:rsidRDefault="00CA6DDE" w:rsidP="00CA6DDE">
      <w:pPr>
        <w:pStyle w:val="1"/>
        <w:spacing w:before="0" w:beforeAutospacing="0" w:after="0" w:afterAutospacing="0"/>
        <w:jc w:val="both"/>
        <w:rPr>
          <w:b w:val="0"/>
          <w:kern w:val="0"/>
          <w:sz w:val="28"/>
          <w:szCs w:val="28"/>
          <w:lang w:val="kk-KZ"/>
        </w:rPr>
      </w:pPr>
      <w:r w:rsidRPr="00216EA5">
        <w:rPr>
          <w:b w:val="0"/>
          <w:kern w:val="0"/>
          <w:sz w:val="28"/>
          <w:szCs w:val="28"/>
          <w:lang w:val="kk-KZ"/>
        </w:rPr>
        <w:t>Члены, секретарь тендерной комиссии: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61"/>
        <w:gridCol w:w="6860"/>
      </w:tblGrid>
      <w:tr w:rsidR="00CA6DDE" w:rsidRPr="00216EA5" w:rsidTr="00785AAD">
        <w:trPr>
          <w:jc w:val="center"/>
        </w:trPr>
        <w:tc>
          <w:tcPr>
            <w:tcW w:w="3085" w:type="dxa"/>
          </w:tcPr>
          <w:p w:rsidR="00CA6DDE" w:rsidRPr="00216EA5" w:rsidRDefault="00CA6DDE" w:rsidP="00785AAD">
            <w:pPr>
              <w:pStyle w:val="1"/>
              <w:spacing w:before="0" w:beforeAutospacing="0" w:after="0" w:afterAutospacing="0"/>
              <w:jc w:val="both"/>
              <w:rPr>
                <w:b w:val="0"/>
                <w:kern w:val="0"/>
                <w:sz w:val="28"/>
                <w:szCs w:val="28"/>
                <w:lang w:val="kk-KZ"/>
              </w:rPr>
            </w:pPr>
            <w:r w:rsidRPr="00216EA5">
              <w:rPr>
                <w:b w:val="0"/>
                <w:kern w:val="0"/>
                <w:sz w:val="28"/>
                <w:szCs w:val="28"/>
                <w:lang w:val="kk-KZ"/>
              </w:rPr>
              <w:t>Кулкаева Г.У.</w:t>
            </w:r>
          </w:p>
        </w:tc>
        <w:tc>
          <w:tcPr>
            <w:tcW w:w="6946" w:type="dxa"/>
          </w:tcPr>
          <w:p w:rsidR="00CA6DDE" w:rsidRPr="00216EA5" w:rsidRDefault="00CA6DDE" w:rsidP="00785AAD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первый заместитель председателя правления, заместитель председателя тендерной комиссии;</w:t>
            </w:r>
          </w:p>
        </w:tc>
      </w:tr>
      <w:tr w:rsidR="00CA6DDE" w:rsidRPr="00216EA5" w:rsidTr="00785AAD">
        <w:trPr>
          <w:jc w:val="center"/>
        </w:trPr>
        <w:tc>
          <w:tcPr>
            <w:tcW w:w="3085" w:type="dxa"/>
          </w:tcPr>
          <w:p w:rsidR="00CA6DDE" w:rsidRPr="00216EA5" w:rsidRDefault="00CA6DDE" w:rsidP="00785AAD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Сатыбаев К.С. -</w:t>
            </w:r>
          </w:p>
        </w:tc>
        <w:tc>
          <w:tcPr>
            <w:tcW w:w="6946" w:type="dxa"/>
          </w:tcPr>
          <w:p w:rsidR="00CA6DDE" w:rsidRPr="00216EA5" w:rsidRDefault="00CA6DDE" w:rsidP="00785AAD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заместитель председателя правления</w:t>
            </w:r>
            <w:r w:rsidR="009F31B5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216EA5">
              <w:rPr>
                <w:bCs/>
                <w:sz w:val="28"/>
                <w:szCs w:val="28"/>
                <w:lang w:val="kk-KZ"/>
              </w:rPr>
              <w:t>по административно-правовой и финансово-хозяйственной деятельности;</w:t>
            </w:r>
          </w:p>
        </w:tc>
      </w:tr>
      <w:tr w:rsidR="00CA6DDE" w:rsidRPr="00216EA5" w:rsidTr="00785AAD">
        <w:trPr>
          <w:jc w:val="center"/>
        </w:trPr>
        <w:tc>
          <w:tcPr>
            <w:tcW w:w="3085" w:type="dxa"/>
          </w:tcPr>
          <w:p w:rsidR="00CA6DDE" w:rsidRPr="00216EA5" w:rsidRDefault="00CA6DDE" w:rsidP="00785AAD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Байпеисов Д.М. -</w:t>
            </w:r>
          </w:p>
        </w:tc>
        <w:tc>
          <w:tcPr>
            <w:tcW w:w="6946" w:type="dxa"/>
          </w:tcPr>
          <w:p w:rsidR="00CA6DDE" w:rsidRPr="00216EA5" w:rsidRDefault="00CA6DDE" w:rsidP="00785AAD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заместитель председателя правления</w:t>
            </w:r>
            <w:r w:rsidR="009F31B5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216EA5">
              <w:rPr>
                <w:bCs/>
                <w:sz w:val="28"/>
                <w:szCs w:val="28"/>
                <w:lang w:val="kk-KZ"/>
              </w:rPr>
              <w:t>по стратегии развития и инновационной деятельности;</w:t>
            </w:r>
          </w:p>
        </w:tc>
      </w:tr>
      <w:tr w:rsidR="00CA6DDE" w:rsidRPr="00216EA5" w:rsidTr="00785AAD">
        <w:trPr>
          <w:jc w:val="center"/>
        </w:trPr>
        <w:tc>
          <w:tcPr>
            <w:tcW w:w="3085" w:type="dxa"/>
          </w:tcPr>
          <w:p w:rsidR="00CA6DDE" w:rsidRPr="00216EA5" w:rsidRDefault="00CA6DDE" w:rsidP="00785AAD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Тулеуова М.Т. -</w:t>
            </w:r>
          </w:p>
        </w:tc>
        <w:tc>
          <w:tcPr>
            <w:tcW w:w="6946" w:type="dxa"/>
          </w:tcPr>
          <w:p w:rsidR="00CA6DDE" w:rsidRPr="00216EA5" w:rsidRDefault="00CA6DDE" w:rsidP="00785AAD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 xml:space="preserve">начальник отдела правового обеспечения и кадрового учета;  </w:t>
            </w:r>
          </w:p>
        </w:tc>
      </w:tr>
      <w:tr w:rsidR="00CA6DDE" w:rsidRPr="00216EA5" w:rsidTr="00785AAD">
        <w:trPr>
          <w:jc w:val="center"/>
        </w:trPr>
        <w:tc>
          <w:tcPr>
            <w:tcW w:w="3085" w:type="dxa"/>
          </w:tcPr>
          <w:p w:rsidR="00CA6DDE" w:rsidRPr="00216EA5" w:rsidRDefault="00CA6DDE" w:rsidP="00785AAD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Мукажанов А.К. -</w:t>
            </w:r>
          </w:p>
        </w:tc>
        <w:tc>
          <w:tcPr>
            <w:tcW w:w="6946" w:type="dxa"/>
          </w:tcPr>
          <w:p w:rsidR="00CA6DDE" w:rsidRPr="00216EA5" w:rsidRDefault="00CA6DDE" w:rsidP="00785AAD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управляющий директор по медицинской деятельности;</w:t>
            </w:r>
          </w:p>
        </w:tc>
      </w:tr>
      <w:tr w:rsidR="00CA6DDE" w:rsidRPr="00216EA5" w:rsidTr="00785AAD">
        <w:trPr>
          <w:jc w:val="center"/>
        </w:trPr>
        <w:tc>
          <w:tcPr>
            <w:tcW w:w="3085" w:type="dxa"/>
          </w:tcPr>
          <w:p w:rsidR="00CA6DDE" w:rsidRPr="00216EA5" w:rsidRDefault="00CA6DDE" w:rsidP="00785AAD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Галиев Б.Х. -</w:t>
            </w:r>
          </w:p>
        </w:tc>
        <w:tc>
          <w:tcPr>
            <w:tcW w:w="6946" w:type="dxa"/>
          </w:tcPr>
          <w:p w:rsidR="00CA6DDE" w:rsidRPr="00216EA5" w:rsidRDefault="00CA6DDE" w:rsidP="00785AAD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заведующий аптекой;</w:t>
            </w:r>
          </w:p>
        </w:tc>
      </w:tr>
      <w:tr w:rsidR="00CA6DDE" w:rsidRPr="00216EA5" w:rsidTr="00785AAD">
        <w:trPr>
          <w:jc w:val="center"/>
        </w:trPr>
        <w:tc>
          <w:tcPr>
            <w:tcW w:w="3085" w:type="dxa"/>
          </w:tcPr>
          <w:p w:rsidR="00CA6DDE" w:rsidRPr="00216EA5" w:rsidRDefault="006804A6" w:rsidP="00785AAD">
            <w:pPr>
              <w:jc w:val="both"/>
              <w:rPr>
                <w:bCs/>
                <w:sz w:val="28"/>
                <w:szCs w:val="28"/>
                <w:lang w:val="kk-KZ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Раимкулова</w:t>
            </w:r>
            <w:proofErr w:type="spellEnd"/>
            <w:r w:rsidRPr="00C7415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Р.Н</w:t>
            </w:r>
            <w:r w:rsidRPr="00C7415E">
              <w:rPr>
                <w:color w:val="000000"/>
                <w:sz w:val="28"/>
                <w:szCs w:val="28"/>
              </w:rPr>
              <w:t>.</w:t>
            </w:r>
            <w:r w:rsidR="00CA6DDE" w:rsidRPr="00216EA5">
              <w:rPr>
                <w:bCs/>
                <w:sz w:val="28"/>
                <w:szCs w:val="28"/>
                <w:lang w:val="kk-KZ"/>
              </w:rPr>
              <w:t xml:space="preserve"> -</w:t>
            </w:r>
          </w:p>
        </w:tc>
        <w:tc>
          <w:tcPr>
            <w:tcW w:w="6946" w:type="dxa"/>
          </w:tcPr>
          <w:p w:rsidR="00CA6DDE" w:rsidRPr="00216EA5" w:rsidRDefault="006804A6" w:rsidP="00785AAD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C7415E">
              <w:rPr>
                <w:color w:val="000000"/>
                <w:sz w:val="28"/>
                <w:szCs w:val="28"/>
              </w:rPr>
              <w:t xml:space="preserve">главный </w:t>
            </w:r>
            <w:r>
              <w:rPr>
                <w:color w:val="000000"/>
                <w:sz w:val="28"/>
                <w:szCs w:val="28"/>
              </w:rPr>
              <w:t>бухгалтер</w:t>
            </w:r>
            <w:r w:rsidR="00CA6DDE" w:rsidRPr="00216EA5">
              <w:rPr>
                <w:bCs/>
                <w:sz w:val="28"/>
                <w:szCs w:val="28"/>
                <w:lang w:val="kk-KZ"/>
              </w:rPr>
              <w:t>;</w:t>
            </w:r>
          </w:p>
        </w:tc>
      </w:tr>
      <w:tr w:rsidR="00CA6DDE" w:rsidRPr="00216EA5" w:rsidTr="00785AAD">
        <w:trPr>
          <w:jc w:val="center"/>
        </w:trPr>
        <w:tc>
          <w:tcPr>
            <w:tcW w:w="3085" w:type="dxa"/>
          </w:tcPr>
          <w:p w:rsidR="00CA6DDE" w:rsidRPr="00216EA5" w:rsidRDefault="00CA6DDE" w:rsidP="00785AAD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Иманбердиев Н.Б. -</w:t>
            </w:r>
          </w:p>
        </w:tc>
        <w:tc>
          <w:tcPr>
            <w:tcW w:w="6946" w:type="dxa"/>
          </w:tcPr>
          <w:p w:rsidR="00CA6DDE" w:rsidRPr="00216EA5" w:rsidRDefault="00CA6DDE" w:rsidP="00785AAD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начальник отдела государственных закупок;</w:t>
            </w:r>
          </w:p>
        </w:tc>
      </w:tr>
      <w:tr w:rsidR="00CA6DDE" w:rsidRPr="00216EA5" w:rsidTr="00785AAD">
        <w:trPr>
          <w:trHeight w:val="568"/>
          <w:jc w:val="center"/>
        </w:trPr>
        <w:tc>
          <w:tcPr>
            <w:tcW w:w="3085" w:type="dxa"/>
          </w:tcPr>
          <w:p w:rsidR="00CA6DDE" w:rsidRPr="00216EA5" w:rsidRDefault="009F31B5" w:rsidP="00785AAD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Таржанов А.М</w:t>
            </w:r>
            <w:r w:rsidR="00CA6DDE" w:rsidRPr="00216EA5">
              <w:rPr>
                <w:bCs/>
                <w:sz w:val="28"/>
                <w:szCs w:val="28"/>
                <w:lang w:val="kk-KZ"/>
              </w:rPr>
              <w:t>. -</w:t>
            </w:r>
          </w:p>
          <w:p w:rsidR="00CA6DDE" w:rsidRPr="00216EA5" w:rsidRDefault="00CA6DDE" w:rsidP="00785AAD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CA6DDE" w:rsidRPr="00216EA5" w:rsidRDefault="009F31B5" w:rsidP="00785AAD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главный менеджер отдела государственных закупок</w:t>
            </w:r>
            <w:r w:rsidR="00CA6DDE" w:rsidRPr="00216EA5">
              <w:rPr>
                <w:bCs/>
                <w:sz w:val="28"/>
                <w:szCs w:val="28"/>
                <w:lang w:val="kk-KZ"/>
              </w:rPr>
              <w:t>, секретарь тендерной комиссии,</w:t>
            </w:r>
          </w:p>
        </w:tc>
      </w:tr>
    </w:tbl>
    <w:p w:rsidR="00CA6DDE" w:rsidRPr="0027366E" w:rsidRDefault="00CA6DDE" w:rsidP="00CA6DDE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16EA5">
        <w:rPr>
          <w:b w:val="0"/>
          <w:kern w:val="0"/>
          <w:sz w:val="28"/>
          <w:szCs w:val="28"/>
          <w:lang w:val="kk-KZ"/>
        </w:rPr>
        <w:t>рассмотрев в соответствии с Правилами организации и проведения закупа лекарственных</w:t>
      </w:r>
      <w:r w:rsidR="00216EA5">
        <w:rPr>
          <w:b w:val="0"/>
          <w:kern w:val="0"/>
          <w:sz w:val="28"/>
          <w:szCs w:val="28"/>
          <w:lang w:val="kk-KZ"/>
        </w:rPr>
        <w:t xml:space="preserve"> </w:t>
      </w:r>
      <w:r w:rsidR="006804A6">
        <w:rPr>
          <w:b w:val="0"/>
          <w:kern w:val="0"/>
          <w:sz w:val="28"/>
          <w:szCs w:val="28"/>
          <w:lang w:val="kk-KZ"/>
        </w:rPr>
        <w:t xml:space="preserve">средств и медицинских </w:t>
      </w:r>
      <w:r w:rsidRPr="00216EA5">
        <w:rPr>
          <w:b w:val="0"/>
          <w:kern w:val="0"/>
          <w:sz w:val="28"/>
          <w:szCs w:val="28"/>
          <w:lang w:val="kk-KZ"/>
        </w:rPr>
        <w:t xml:space="preserve">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 (далее – Правила), </w:t>
      </w:r>
      <w:r w:rsidR="00216EA5" w:rsidRPr="00216EA5">
        <w:rPr>
          <w:b w:val="0"/>
          <w:kern w:val="0"/>
          <w:sz w:val="28"/>
          <w:szCs w:val="28"/>
          <w:lang w:val="kk-KZ"/>
        </w:rPr>
        <w:t>документы</w:t>
      </w:r>
      <w:r w:rsidRPr="00216EA5">
        <w:rPr>
          <w:b w:val="0"/>
          <w:kern w:val="0"/>
          <w:sz w:val="28"/>
          <w:szCs w:val="28"/>
          <w:lang w:val="kk-KZ"/>
        </w:rPr>
        <w:t xml:space="preserve"> потенциальных поставщиков, представленные </w:t>
      </w:r>
      <w:r w:rsidR="00216EA5" w:rsidRPr="00216EA5">
        <w:rPr>
          <w:b w:val="0"/>
          <w:kern w:val="0"/>
          <w:sz w:val="28"/>
          <w:szCs w:val="28"/>
          <w:lang w:val="kk-KZ"/>
        </w:rPr>
        <w:t xml:space="preserve">для участия в закупе </w:t>
      </w:r>
      <w:r w:rsidR="006804A6">
        <w:rPr>
          <w:b w:val="0"/>
          <w:kern w:val="0"/>
          <w:sz w:val="28"/>
          <w:szCs w:val="28"/>
          <w:lang w:val="kk-KZ"/>
        </w:rPr>
        <w:t>медицинских</w:t>
      </w:r>
      <w:r w:rsidR="00216EA5" w:rsidRPr="00216EA5">
        <w:rPr>
          <w:b w:val="0"/>
          <w:kern w:val="0"/>
          <w:sz w:val="28"/>
          <w:szCs w:val="28"/>
          <w:lang w:val="kk-KZ"/>
        </w:rPr>
        <w:t xml:space="preserve">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2019 год способом запроса ценовых предложений</w:t>
      </w:r>
      <w:r w:rsidRPr="00216EA5">
        <w:rPr>
          <w:b w:val="0"/>
          <w:kern w:val="0"/>
          <w:sz w:val="28"/>
          <w:szCs w:val="28"/>
          <w:lang w:val="kk-KZ"/>
        </w:rPr>
        <w:t>,</w:t>
      </w:r>
      <w:r w:rsidRPr="0027366E">
        <w:rPr>
          <w:b w:val="0"/>
          <w:sz w:val="24"/>
          <w:szCs w:val="24"/>
        </w:rPr>
        <w:t xml:space="preserve"> </w:t>
      </w:r>
      <w:r w:rsidRPr="0027366E">
        <w:rPr>
          <w:sz w:val="24"/>
          <w:szCs w:val="24"/>
        </w:rPr>
        <w:t>УСТАНОВИЛА:</w:t>
      </w:r>
    </w:p>
    <w:p w:rsidR="002528EE" w:rsidRPr="005D426F" w:rsidRDefault="002528EE" w:rsidP="00BE50EA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5D426F">
        <w:rPr>
          <w:b w:val="0"/>
          <w:color w:val="000000"/>
          <w:sz w:val="28"/>
          <w:szCs w:val="28"/>
        </w:rPr>
        <w:t xml:space="preserve">2. </w:t>
      </w:r>
      <w:r w:rsidR="00D561D7" w:rsidRPr="005D426F">
        <w:rPr>
          <w:b w:val="0"/>
          <w:color w:val="000000"/>
          <w:sz w:val="28"/>
          <w:szCs w:val="28"/>
        </w:rPr>
        <w:t>Данный способ закупа применен</w:t>
      </w:r>
      <w:r w:rsidRPr="005D426F">
        <w:rPr>
          <w:b w:val="0"/>
          <w:color w:val="000000"/>
          <w:sz w:val="28"/>
          <w:szCs w:val="28"/>
        </w:rPr>
        <w:t xml:space="preserve"> в соответствии с</w:t>
      </w:r>
      <w:r w:rsidR="00066497" w:rsidRPr="005D426F">
        <w:rPr>
          <w:b w:val="0"/>
          <w:color w:val="000000"/>
          <w:sz w:val="28"/>
          <w:szCs w:val="28"/>
        </w:rPr>
        <w:t xml:space="preserve"> </w:t>
      </w:r>
      <w:r w:rsidRPr="005D426F">
        <w:rPr>
          <w:b w:val="0"/>
          <w:color w:val="000000"/>
          <w:sz w:val="28"/>
          <w:szCs w:val="28"/>
        </w:rPr>
        <w:t xml:space="preserve">пунктом </w:t>
      </w:r>
      <w:r w:rsidR="00D561D7" w:rsidRPr="005D426F">
        <w:rPr>
          <w:b w:val="0"/>
          <w:color w:val="000000"/>
          <w:sz w:val="28"/>
          <w:szCs w:val="28"/>
        </w:rPr>
        <w:t>10</w:t>
      </w:r>
      <w:r w:rsidR="00E13531" w:rsidRPr="005D426F">
        <w:rPr>
          <w:b w:val="0"/>
          <w:color w:val="000000"/>
          <w:sz w:val="28"/>
          <w:szCs w:val="28"/>
        </w:rPr>
        <w:t>3</w:t>
      </w:r>
      <w:r w:rsidRPr="005D426F">
        <w:rPr>
          <w:b w:val="0"/>
          <w:color w:val="000000"/>
          <w:sz w:val="28"/>
          <w:szCs w:val="28"/>
        </w:rPr>
        <w:t xml:space="preserve"> главы </w:t>
      </w:r>
      <w:r w:rsidR="00E13531" w:rsidRPr="005D426F">
        <w:rPr>
          <w:b w:val="0"/>
          <w:color w:val="000000"/>
          <w:sz w:val="28"/>
          <w:szCs w:val="28"/>
        </w:rPr>
        <w:t>10</w:t>
      </w:r>
      <w:r w:rsidR="00847A95" w:rsidRPr="005D426F">
        <w:rPr>
          <w:b w:val="0"/>
          <w:color w:val="000000"/>
          <w:sz w:val="28"/>
          <w:szCs w:val="28"/>
        </w:rPr>
        <w:t xml:space="preserve"> </w:t>
      </w:r>
      <w:r w:rsidR="00E13531" w:rsidRPr="005D426F">
        <w:rPr>
          <w:b w:val="0"/>
          <w:color w:val="000000"/>
          <w:sz w:val="28"/>
          <w:szCs w:val="28"/>
        </w:rPr>
        <w:t>Правил</w:t>
      </w:r>
      <w:r w:rsidRPr="005D426F">
        <w:rPr>
          <w:b w:val="0"/>
          <w:sz w:val="28"/>
          <w:szCs w:val="28"/>
        </w:rPr>
        <w:t>.</w:t>
      </w:r>
    </w:p>
    <w:p w:rsidR="002528EE" w:rsidRPr="005D426F" w:rsidRDefault="002528EE" w:rsidP="002528EE">
      <w:pPr>
        <w:ind w:firstLine="567"/>
        <w:jc w:val="both"/>
        <w:rPr>
          <w:bCs/>
          <w:sz w:val="28"/>
          <w:szCs w:val="28"/>
        </w:rPr>
      </w:pPr>
      <w:r w:rsidRPr="005D426F">
        <w:rPr>
          <w:bCs/>
          <w:sz w:val="28"/>
          <w:szCs w:val="28"/>
        </w:rPr>
        <w:t xml:space="preserve">3. </w:t>
      </w:r>
      <w:r w:rsidR="00C12799" w:rsidRPr="005D426F">
        <w:rPr>
          <w:bCs/>
          <w:sz w:val="28"/>
          <w:szCs w:val="28"/>
          <w:lang w:val="kk-KZ"/>
        </w:rPr>
        <w:t>Краткое описание и цена закупаемых товаров</w:t>
      </w:r>
      <w:r w:rsidR="00C12799" w:rsidRPr="005D426F">
        <w:rPr>
          <w:bCs/>
          <w:sz w:val="28"/>
          <w:szCs w:val="28"/>
        </w:rPr>
        <w:t xml:space="preserve">, их торговое наименование </w:t>
      </w:r>
      <w:r w:rsidRPr="005D426F">
        <w:rPr>
          <w:sz w:val="28"/>
          <w:szCs w:val="28"/>
        </w:rPr>
        <w:t>отражены в приложении</w:t>
      </w:r>
      <w:r w:rsidR="001276DF" w:rsidRPr="005D426F">
        <w:rPr>
          <w:sz w:val="28"/>
          <w:szCs w:val="28"/>
        </w:rPr>
        <w:t xml:space="preserve"> </w:t>
      </w:r>
      <w:r w:rsidRPr="005D426F">
        <w:rPr>
          <w:sz w:val="28"/>
          <w:szCs w:val="28"/>
        </w:rPr>
        <w:t>к настоящему Протоколу</w:t>
      </w:r>
      <w:r w:rsidRPr="005D426F">
        <w:rPr>
          <w:bCs/>
          <w:sz w:val="28"/>
          <w:szCs w:val="28"/>
        </w:rPr>
        <w:t>.</w:t>
      </w:r>
    </w:p>
    <w:p w:rsidR="000E63A2" w:rsidRPr="00DA5F9A" w:rsidRDefault="002528EE" w:rsidP="00DA5F9A">
      <w:pPr>
        <w:jc w:val="both"/>
        <w:rPr>
          <w:b/>
          <w:sz w:val="28"/>
          <w:szCs w:val="28"/>
        </w:rPr>
      </w:pPr>
      <w:r w:rsidRPr="005D426F">
        <w:rPr>
          <w:bCs/>
          <w:sz w:val="28"/>
          <w:szCs w:val="28"/>
        </w:rPr>
        <w:lastRenderedPageBreak/>
        <w:t xml:space="preserve">4. Следующими потенциальными поставщиками представлены ценовые предложения </w:t>
      </w:r>
      <w:r w:rsidRPr="005D426F">
        <w:rPr>
          <w:bCs/>
          <w:sz w:val="28"/>
          <w:szCs w:val="28"/>
          <w:lang w:val="kk-KZ"/>
        </w:rPr>
        <w:t xml:space="preserve">на </w:t>
      </w:r>
      <w:r w:rsidR="00DA5F9A" w:rsidRPr="00DA5F9A">
        <w:rPr>
          <w:sz w:val="28"/>
          <w:szCs w:val="28"/>
        </w:rPr>
        <w:t>иммуно</w:t>
      </w:r>
      <w:r w:rsidR="008C31DE">
        <w:rPr>
          <w:sz w:val="28"/>
          <w:szCs w:val="28"/>
        </w:rPr>
        <w:t>биологические</w:t>
      </w:r>
      <w:r w:rsidR="00DA5F9A" w:rsidRPr="00DA5F9A">
        <w:rPr>
          <w:sz w:val="28"/>
          <w:szCs w:val="28"/>
        </w:rPr>
        <w:t xml:space="preserve">, </w:t>
      </w:r>
      <w:r w:rsidR="008C31DE">
        <w:rPr>
          <w:sz w:val="28"/>
          <w:szCs w:val="28"/>
        </w:rPr>
        <w:t>диагностические</w:t>
      </w:r>
      <w:r w:rsidR="00DA5F9A" w:rsidRPr="00DA5F9A">
        <w:rPr>
          <w:sz w:val="28"/>
          <w:szCs w:val="28"/>
        </w:rPr>
        <w:t xml:space="preserve"> п</w:t>
      </w:r>
      <w:r w:rsidR="008C31DE">
        <w:rPr>
          <w:sz w:val="28"/>
          <w:szCs w:val="28"/>
        </w:rPr>
        <w:t>репараты и</w:t>
      </w:r>
      <w:r w:rsidR="00DA5F9A">
        <w:rPr>
          <w:b/>
          <w:sz w:val="28"/>
          <w:szCs w:val="28"/>
          <w:lang w:val="kk-KZ"/>
        </w:rPr>
        <w:t xml:space="preserve"> </w:t>
      </w:r>
      <w:r w:rsidR="006804A6">
        <w:rPr>
          <w:sz w:val="28"/>
          <w:szCs w:val="28"/>
        </w:rPr>
        <w:t>медицинские</w:t>
      </w:r>
      <w:r w:rsidR="000609DB" w:rsidRPr="005D426F">
        <w:rPr>
          <w:sz w:val="28"/>
          <w:szCs w:val="28"/>
        </w:rPr>
        <w:t xml:space="preserve"> изделия</w:t>
      </w:r>
      <w:r w:rsidR="00066497" w:rsidRPr="005D426F">
        <w:rPr>
          <w:sz w:val="28"/>
          <w:szCs w:val="28"/>
        </w:rPr>
        <w:t xml:space="preserve"> </w:t>
      </w:r>
      <w:r w:rsidR="00D561D7" w:rsidRPr="005D426F">
        <w:rPr>
          <w:sz w:val="28"/>
          <w:szCs w:val="28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3F567A" w:rsidRPr="005D426F">
        <w:rPr>
          <w:sz w:val="28"/>
          <w:szCs w:val="28"/>
        </w:rPr>
        <w:t>9</w:t>
      </w:r>
      <w:r w:rsidR="00D561D7" w:rsidRPr="005D426F">
        <w:rPr>
          <w:sz w:val="28"/>
          <w:szCs w:val="28"/>
        </w:rPr>
        <w:t xml:space="preserve"> год</w:t>
      </w:r>
      <w:r w:rsidRPr="005D426F">
        <w:rPr>
          <w:bCs/>
          <w:sz w:val="28"/>
          <w:szCs w:val="28"/>
        </w:rPr>
        <w:t xml:space="preserve"> до истечения окончательного срока представления ценовых предложений </w:t>
      </w:r>
      <w:r w:rsidRPr="005D426F">
        <w:rPr>
          <w:bCs/>
          <w:i/>
          <w:sz w:val="28"/>
          <w:szCs w:val="28"/>
        </w:rPr>
        <w:t xml:space="preserve">(ценовые предложения предоставлялись в срок до </w:t>
      </w:r>
      <w:r w:rsidR="00616A89">
        <w:rPr>
          <w:bCs/>
          <w:i/>
          <w:sz w:val="28"/>
          <w:szCs w:val="28"/>
        </w:rPr>
        <w:t>13</w:t>
      </w:r>
      <w:r w:rsidRPr="005D426F">
        <w:rPr>
          <w:bCs/>
          <w:i/>
          <w:sz w:val="28"/>
          <w:szCs w:val="28"/>
        </w:rPr>
        <w:t xml:space="preserve"> часов </w:t>
      </w:r>
      <w:r w:rsidR="00470BDA" w:rsidRPr="005D426F">
        <w:rPr>
          <w:bCs/>
          <w:i/>
          <w:sz w:val="28"/>
          <w:szCs w:val="28"/>
        </w:rPr>
        <w:t>0</w:t>
      </w:r>
      <w:r w:rsidR="003F567A" w:rsidRPr="005D426F">
        <w:rPr>
          <w:bCs/>
          <w:i/>
          <w:sz w:val="28"/>
          <w:szCs w:val="28"/>
        </w:rPr>
        <w:t xml:space="preserve">0 минут </w:t>
      </w:r>
      <w:r w:rsidR="009D7B65">
        <w:rPr>
          <w:bCs/>
          <w:i/>
          <w:sz w:val="28"/>
          <w:szCs w:val="28"/>
        </w:rPr>
        <w:t>9</w:t>
      </w:r>
      <w:r w:rsidR="00470BDA" w:rsidRPr="005D426F">
        <w:rPr>
          <w:bCs/>
          <w:i/>
          <w:sz w:val="28"/>
          <w:szCs w:val="28"/>
        </w:rPr>
        <w:t xml:space="preserve"> </w:t>
      </w:r>
      <w:r w:rsidR="009D7B65">
        <w:rPr>
          <w:bCs/>
          <w:i/>
          <w:sz w:val="28"/>
          <w:szCs w:val="28"/>
        </w:rPr>
        <w:t>июл</w:t>
      </w:r>
      <w:r w:rsidR="00470BDA" w:rsidRPr="005D426F">
        <w:rPr>
          <w:bCs/>
          <w:i/>
          <w:sz w:val="28"/>
          <w:szCs w:val="28"/>
        </w:rPr>
        <w:t>я</w:t>
      </w:r>
      <w:r w:rsidRPr="005D426F">
        <w:rPr>
          <w:bCs/>
          <w:i/>
          <w:sz w:val="28"/>
          <w:szCs w:val="28"/>
        </w:rPr>
        <w:t xml:space="preserve"> 201</w:t>
      </w:r>
      <w:r w:rsidR="00DE1E31" w:rsidRPr="005D426F">
        <w:rPr>
          <w:bCs/>
          <w:i/>
          <w:sz w:val="28"/>
          <w:szCs w:val="28"/>
        </w:rPr>
        <w:t>9</w:t>
      </w:r>
      <w:r w:rsidRPr="005D426F">
        <w:rPr>
          <w:bCs/>
          <w:i/>
          <w:sz w:val="28"/>
          <w:szCs w:val="28"/>
        </w:rPr>
        <w:t xml:space="preserve"> года):</w:t>
      </w:r>
    </w:p>
    <w:p w:rsidR="002528EE" w:rsidRPr="005D426F" w:rsidRDefault="002528EE" w:rsidP="000E63A2">
      <w:pPr>
        <w:tabs>
          <w:tab w:val="left" w:pos="4200"/>
        </w:tabs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382"/>
        <w:gridCol w:w="3422"/>
        <w:gridCol w:w="2410"/>
      </w:tblGrid>
      <w:tr w:rsidR="002528EE" w:rsidRPr="001A3A03" w:rsidTr="005D426F">
        <w:tc>
          <w:tcPr>
            <w:tcW w:w="709" w:type="dxa"/>
          </w:tcPr>
          <w:p w:rsidR="002528EE" w:rsidRPr="001A3A03" w:rsidRDefault="002528EE" w:rsidP="00FA72F7">
            <w:pPr>
              <w:jc w:val="both"/>
              <w:rPr>
                <w:b/>
                <w:bCs/>
                <w:sz w:val="27"/>
                <w:szCs w:val="27"/>
              </w:rPr>
            </w:pPr>
            <w:r w:rsidRPr="001A3A03">
              <w:rPr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3382" w:type="dxa"/>
          </w:tcPr>
          <w:p w:rsidR="002528EE" w:rsidRPr="001A3A03" w:rsidRDefault="00A6222C" w:rsidP="00FA72F7">
            <w:pPr>
              <w:jc w:val="both"/>
              <w:rPr>
                <w:b/>
                <w:bCs/>
                <w:sz w:val="27"/>
                <w:szCs w:val="27"/>
              </w:rPr>
            </w:pPr>
            <w:r w:rsidRPr="001A3A03">
              <w:rPr>
                <w:b/>
                <w:bCs/>
                <w:sz w:val="27"/>
                <w:szCs w:val="27"/>
              </w:rPr>
              <w:t>Наименование</w:t>
            </w:r>
            <w:r w:rsidR="002528EE" w:rsidRPr="001A3A03">
              <w:rPr>
                <w:b/>
                <w:bCs/>
                <w:sz w:val="27"/>
                <w:szCs w:val="27"/>
              </w:rPr>
              <w:t xml:space="preserve"> потенциального поставщика</w:t>
            </w:r>
          </w:p>
        </w:tc>
        <w:tc>
          <w:tcPr>
            <w:tcW w:w="3422" w:type="dxa"/>
          </w:tcPr>
          <w:p w:rsidR="002528EE" w:rsidRPr="001A3A03" w:rsidRDefault="002528EE" w:rsidP="00FA72F7">
            <w:pPr>
              <w:ind w:right="-142"/>
              <w:jc w:val="center"/>
              <w:rPr>
                <w:b/>
                <w:sz w:val="27"/>
                <w:szCs w:val="27"/>
              </w:rPr>
            </w:pPr>
            <w:r w:rsidRPr="001A3A03">
              <w:rPr>
                <w:b/>
                <w:sz w:val="27"/>
                <w:szCs w:val="27"/>
              </w:rPr>
              <w:t>Адрес потенциального</w:t>
            </w:r>
          </w:p>
          <w:p w:rsidR="002528EE" w:rsidRPr="001A3A03" w:rsidRDefault="002528EE" w:rsidP="00FA72F7">
            <w:pPr>
              <w:ind w:right="-142"/>
              <w:jc w:val="center"/>
              <w:rPr>
                <w:b/>
                <w:sz w:val="27"/>
                <w:szCs w:val="27"/>
              </w:rPr>
            </w:pPr>
            <w:r w:rsidRPr="001A3A03">
              <w:rPr>
                <w:b/>
                <w:sz w:val="27"/>
                <w:szCs w:val="27"/>
              </w:rPr>
              <w:t>поставщика</w:t>
            </w:r>
          </w:p>
        </w:tc>
        <w:tc>
          <w:tcPr>
            <w:tcW w:w="2410" w:type="dxa"/>
          </w:tcPr>
          <w:p w:rsidR="002528EE" w:rsidRPr="001A3A03" w:rsidRDefault="002528EE" w:rsidP="00FA72F7">
            <w:pPr>
              <w:ind w:right="-142"/>
              <w:jc w:val="center"/>
              <w:rPr>
                <w:b/>
                <w:sz w:val="27"/>
                <w:szCs w:val="27"/>
              </w:rPr>
            </w:pPr>
            <w:r w:rsidRPr="001A3A03">
              <w:rPr>
                <w:b/>
                <w:sz w:val="27"/>
                <w:szCs w:val="27"/>
              </w:rPr>
              <w:t>Дата и время предоставления ценового предложения</w:t>
            </w:r>
          </w:p>
        </w:tc>
      </w:tr>
      <w:tr w:rsidR="00523C58" w:rsidRPr="001A3A03" w:rsidTr="005D426F">
        <w:trPr>
          <w:trHeight w:val="577"/>
        </w:trPr>
        <w:tc>
          <w:tcPr>
            <w:tcW w:w="709" w:type="dxa"/>
          </w:tcPr>
          <w:p w:rsidR="00523C58" w:rsidRPr="001A3A03" w:rsidRDefault="00523C58" w:rsidP="00523C58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3382" w:type="dxa"/>
          </w:tcPr>
          <w:p w:rsidR="00523C58" w:rsidRPr="001A3A03" w:rsidRDefault="00523C58" w:rsidP="009D7B65">
            <w:pPr>
              <w:rPr>
                <w:bCs/>
                <w:sz w:val="27"/>
                <w:szCs w:val="27"/>
              </w:rPr>
            </w:pPr>
            <w:r w:rsidRPr="001A3A03">
              <w:rPr>
                <w:bCs/>
                <w:sz w:val="27"/>
                <w:szCs w:val="27"/>
              </w:rPr>
              <w:t>ТОО «</w:t>
            </w:r>
            <w:r w:rsidR="009D7B65" w:rsidRPr="001A3A03">
              <w:rPr>
                <w:bCs/>
                <w:sz w:val="27"/>
                <w:szCs w:val="27"/>
                <w:lang w:val="en-US"/>
              </w:rPr>
              <w:t>NODA-MED</w:t>
            </w:r>
            <w:r w:rsidRPr="001A3A03">
              <w:rPr>
                <w:bCs/>
                <w:sz w:val="27"/>
                <w:szCs w:val="27"/>
              </w:rPr>
              <w:t>»</w:t>
            </w:r>
          </w:p>
        </w:tc>
        <w:tc>
          <w:tcPr>
            <w:tcW w:w="3422" w:type="dxa"/>
          </w:tcPr>
          <w:p w:rsidR="00523C58" w:rsidRPr="001A3A03" w:rsidRDefault="00B5227F" w:rsidP="009D7B65">
            <w:pPr>
              <w:jc w:val="center"/>
              <w:rPr>
                <w:bCs/>
                <w:sz w:val="27"/>
                <w:szCs w:val="27"/>
              </w:rPr>
            </w:pPr>
            <w:r w:rsidRPr="001A3A03">
              <w:rPr>
                <w:snapToGrid w:val="0"/>
                <w:sz w:val="27"/>
                <w:szCs w:val="27"/>
                <w:lang w:eastAsia="en-US"/>
              </w:rPr>
              <w:t xml:space="preserve">г. Алматы, ул. </w:t>
            </w:r>
            <w:proofErr w:type="spellStart"/>
            <w:r w:rsidR="009D7B65" w:rsidRPr="001A3A03">
              <w:rPr>
                <w:snapToGrid w:val="0"/>
                <w:sz w:val="27"/>
                <w:szCs w:val="27"/>
                <w:lang w:eastAsia="en-US"/>
              </w:rPr>
              <w:t>Досмухамедо</w:t>
            </w:r>
            <w:r w:rsidRPr="001A3A03">
              <w:rPr>
                <w:snapToGrid w:val="0"/>
                <w:sz w:val="27"/>
                <w:szCs w:val="27"/>
                <w:lang w:eastAsia="en-US"/>
              </w:rPr>
              <w:t>ва</w:t>
            </w:r>
            <w:proofErr w:type="spellEnd"/>
            <w:r w:rsidRPr="001A3A03">
              <w:rPr>
                <w:snapToGrid w:val="0"/>
                <w:sz w:val="27"/>
                <w:szCs w:val="27"/>
                <w:lang w:eastAsia="en-US"/>
              </w:rPr>
              <w:t xml:space="preserve">, </w:t>
            </w:r>
            <w:r w:rsidR="009D7B65" w:rsidRPr="001A3A03">
              <w:rPr>
                <w:snapToGrid w:val="0"/>
                <w:sz w:val="27"/>
                <w:szCs w:val="27"/>
                <w:lang w:eastAsia="en-US"/>
              </w:rPr>
              <w:t>71/8</w:t>
            </w:r>
          </w:p>
        </w:tc>
        <w:tc>
          <w:tcPr>
            <w:tcW w:w="2410" w:type="dxa"/>
          </w:tcPr>
          <w:p w:rsidR="00523C58" w:rsidRPr="001A3A03" w:rsidRDefault="009D7B65" w:rsidP="00523C58">
            <w:pPr>
              <w:jc w:val="center"/>
              <w:rPr>
                <w:sz w:val="27"/>
                <w:szCs w:val="27"/>
              </w:rPr>
            </w:pPr>
            <w:r w:rsidRPr="001A3A03">
              <w:rPr>
                <w:sz w:val="27"/>
                <w:szCs w:val="27"/>
              </w:rPr>
              <w:t>05</w:t>
            </w:r>
            <w:r w:rsidR="00523C58" w:rsidRPr="001A3A03">
              <w:rPr>
                <w:sz w:val="27"/>
                <w:szCs w:val="27"/>
              </w:rPr>
              <w:t>.0</w:t>
            </w:r>
            <w:r w:rsidRPr="001A3A03">
              <w:rPr>
                <w:sz w:val="27"/>
                <w:szCs w:val="27"/>
              </w:rPr>
              <w:t>7</w:t>
            </w:r>
            <w:r w:rsidR="00523C58" w:rsidRPr="001A3A03">
              <w:rPr>
                <w:sz w:val="27"/>
                <w:szCs w:val="27"/>
              </w:rPr>
              <w:t>.2019</w:t>
            </w:r>
          </w:p>
          <w:p w:rsidR="00523C58" w:rsidRPr="001A3A03" w:rsidRDefault="009D7B65" w:rsidP="009D7B65">
            <w:pPr>
              <w:jc w:val="center"/>
              <w:rPr>
                <w:sz w:val="27"/>
                <w:szCs w:val="27"/>
              </w:rPr>
            </w:pPr>
            <w:r w:rsidRPr="001A3A03">
              <w:rPr>
                <w:sz w:val="27"/>
                <w:szCs w:val="27"/>
                <w:lang w:val="kk-KZ"/>
              </w:rPr>
              <w:t>09</w:t>
            </w:r>
            <w:r w:rsidR="00523C58" w:rsidRPr="001A3A03">
              <w:rPr>
                <w:sz w:val="27"/>
                <w:szCs w:val="27"/>
                <w:lang w:val="kk-KZ"/>
              </w:rPr>
              <w:t>:</w:t>
            </w:r>
            <w:r w:rsidRPr="001A3A03">
              <w:rPr>
                <w:sz w:val="27"/>
                <w:szCs w:val="27"/>
                <w:lang w:val="kk-KZ"/>
              </w:rPr>
              <w:t>11</w:t>
            </w:r>
          </w:p>
        </w:tc>
      </w:tr>
      <w:tr w:rsidR="009D7B65" w:rsidRPr="001A3A03" w:rsidTr="005D426F">
        <w:trPr>
          <w:trHeight w:val="577"/>
        </w:trPr>
        <w:tc>
          <w:tcPr>
            <w:tcW w:w="709" w:type="dxa"/>
          </w:tcPr>
          <w:p w:rsidR="009D7B65" w:rsidRPr="001A3A03" w:rsidRDefault="009D7B65" w:rsidP="009D7B65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3382" w:type="dxa"/>
          </w:tcPr>
          <w:p w:rsidR="009D7B65" w:rsidRPr="001A3A03" w:rsidRDefault="009D7B65" w:rsidP="009D7B65">
            <w:pPr>
              <w:rPr>
                <w:sz w:val="27"/>
                <w:szCs w:val="27"/>
              </w:rPr>
            </w:pPr>
            <w:r w:rsidRPr="001A3A03">
              <w:rPr>
                <w:sz w:val="27"/>
                <w:szCs w:val="27"/>
              </w:rPr>
              <w:t>ИП «</w:t>
            </w:r>
            <w:proofErr w:type="spellStart"/>
            <w:r w:rsidRPr="001A3A03">
              <w:rPr>
                <w:sz w:val="27"/>
                <w:szCs w:val="27"/>
              </w:rPr>
              <w:t>Медкор</w:t>
            </w:r>
            <w:proofErr w:type="spellEnd"/>
            <w:r w:rsidRPr="001A3A03">
              <w:rPr>
                <w:sz w:val="27"/>
                <w:szCs w:val="27"/>
              </w:rPr>
              <w:t>»</w:t>
            </w:r>
          </w:p>
        </w:tc>
        <w:tc>
          <w:tcPr>
            <w:tcW w:w="3422" w:type="dxa"/>
          </w:tcPr>
          <w:p w:rsidR="009D7B65" w:rsidRPr="001A3A03" w:rsidRDefault="009D7B65" w:rsidP="009D7B65">
            <w:pPr>
              <w:rPr>
                <w:sz w:val="27"/>
                <w:szCs w:val="27"/>
              </w:rPr>
            </w:pPr>
            <w:r w:rsidRPr="001A3A03">
              <w:rPr>
                <w:sz w:val="27"/>
                <w:szCs w:val="27"/>
              </w:rPr>
              <w:t xml:space="preserve">г. </w:t>
            </w:r>
            <w:proofErr w:type="spellStart"/>
            <w:r w:rsidRPr="001A3A03">
              <w:rPr>
                <w:sz w:val="27"/>
                <w:szCs w:val="27"/>
              </w:rPr>
              <w:t>Нур</w:t>
            </w:r>
            <w:proofErr w:type="spellEnd"/>
            <w:r w:rsidRPr="001A3A03">
              <w:rPr>
                <w:sz w:val="27"/>
                <w:szCs w:val="27"/>
              </w:rPr>
              <w:t xml:space="preserve">-Султан, ул. Б. </w:t>
            </w:r>
            <w:proofErr w:type="spellStart"/>
            <w:r w:rsidRPr="001A3A03">
              <w:rPr>
                <w:sz w:val="27"/>
                <w:szCs w:val="27"/>
              </w:rPr>
              <w:t>Майлина</w:t>
            </w:r>
            <w:proofErr w:type="spellEnd"/>
            <w:r w:rsidRPr="001A3A03">
              <w:rPr>
                <w:sz w:val="27"/>
                <w:szCs w:val="27"/>
              </w:rPr>
              <w:t>, д. 4/1, офис 107</w:t>
            </w:r>
          </w:p>
        </w:tc>
        <w:tc>
          <w:tcPr>
            <w:tcW w:w="2410" w:type="dxa"/>
          </w:tcPr>
          <w:p w:rsidR="009D7B65" w:rsidRPr="001A3A03" w:rsidRDefault="009D7B65" w:rsidP="009D7B65">
            <w:pPr>
              <w:jc w:val="center"/>
              <w:rPr>
                <w:sz w:val="27"/>
                <w:szCs w:val="27"/>
              </w:rPr>
            </w:pPr>
            <w:r w:rsidRPr="001A3A03">
              <w:rPr>
                <w:sz w:val="27"/>
                <w:szCs w:val="27"/>
              </w:rPr>
              <w:t>05.07.2019</w:t>
            </w:r>
          </w:p>
          <w:p w:rsidR="009D7B65" w:rsidRPr="001A3A03" w:rsidRDefault="009D7B65" w:rsidP="009D7B65">
            <w:pPr>
              <w:jc w:val="center"/>
              <w:rPr>
                <w:sz w:val="27"/>
                <w:szCs w:val="27"/>
              </w:rPr>
            </w:pPr>
            <w:r w:rsidRPr="001A3A03">
              <w:rPr>
                <w:sz w:val="27"/>
                <w:szCs w:val="27"/>
                <w:lang w:val="kk-KZ"/>
              </w:rPr>
              <w:t>10:08</w:t>
            </w:r>
          </w:p>
        </w:tc>
      </w:tr>
      <w:tr w:rsidR="00525C9C" w:rsidRPr="001A3A03" w:rsidTr="005D426F">
        <w:trPr>
          <w:trHeight w:val="577"/>
        </w:trPr>
        <w:tc>
          <w:tcPr>
            <w:tcW w:w="709" w:type="dxa"/>
          </w:tcPr>
          <w:p w:rsidR="00525C9C" w:rsidRPr="001A3A03" w:rsidRDefault="00525C9C" w:rsidP="00525C9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3382" w:type="dxa"/>
          </w:tcPr>
          <w:p w:rsidR="00525C9C" w:rsidRPr="001A3A03" w:rsidRDefault="009D7B65" w:rsidP="009D7B65">
            <w:pPr>
              <w:rPr>
                <w:bCs/>
                <w:sz w:val="27"/>
                <w:szCs w:val="27"/>
              </w:rPr>
            </w:pPr>
            <w:r w:rsidRPr="001A3A03">
              <w:rPr>
                <w:bCs/>
                <w:sz w:val="27"/>
                <w:szCs w:val="27"/>
              </w:rPr>
              <w:t>ТОО</w:t>
            </w:r>
            <w:r w:rsidR="00616A89" w:rsidRPr="001A3A03">
              <w:rPr>
                <w:bCs/>
                <w:sz w:val="27"/>
                <w:szCs w:val="27"/>
              </w:rPr>
              <w:t xml:space="preserve"> «</w:t>
            </w:r>
            <w:proofErr w:type="spellStart"/>
            <w:r w:rsidRPr="001A3A03">
              <w:rPr>
                <w:bCs/>
                <w:sz w:val="27"/>
                <w:szCs w:val="27"/>
              </w:rPr>
              <w:t>Гелика</w:t>
            </w:r>
            <w:proofErr w:type="spellEnd"/>
            <w:r w:rsidR="00616A89" w:rsidRPr="001A3A03">
              <w:rPr>
                <w:bCs/>
                <w:sz w:val="27"/>
                <w:szCs w:val="27"/>
              </w:rPr>
              <w:t>»</w:t>
            </w:r>
          </w:p>
        </w:tc>
        <w:tc>
          <w:tcPr>
            <w:tcW w:w="3422" w:type="dxa"/>
          </w:tcPr>
          <w:p w:rsidR="00525C9C" w:rsidRPr="001A3A03" w:rsidRDefault="00525C9C" w:rsidP="009D7B65">
            <w:pPr>
              <w:jc w:val="center"/>
              <w:rPr>
                <w:bCs/>
                <w:sz w:val="27"/>
                <w:szCs w:val="27"/>
              </w:rPr>
            </w:pPr>
            <w:r w:rsidRPr="001A3A03">
              <w:rPr>
                <w:bCs/>
                <w:sz w:val="27"/>
                <w:szCs w:val="27"/>
              </w:rPr>
              <w:t xml:space="preserve">г. </w:t>
            </w:r>
            <w:r w:rsidR="009D7B65" w:rsidRPr="001A3A03">
              <w:rPr>
                <w:bCs/>
                <w:sz w:val="27"/>
                <w:szCs w:val="27"/>
              </w:rPr>
              <w:t>Петропавловск</w:t>
            </w:r>
            <w:r w:rsidRPr="001A3A03">
              <w:rPr>
                <w:bCs/>
                <w:sz w:val="27"/>
                <w:szCs w:val="27"/>
              </w:rPr>
              <w:t xml:space="preserve">, </w:t>
            </w:r>
            <w:r w:rsidR="00D70CBB" w:rsidRPr="001A3A03">
              <w:rPr>
                <w:bCs/>
                <w:sz w:val="27"/>
                <w:szCs w:val="27"/>
              </w:rPr>
              <w:t xml:space="preserve">ул. </w:t>
            </w:r>
            <w:r w:rsidR="009D7B65" w:rsidRPr="001A3A03">
              <w:rPr>
                <w:bCs/>
                <w:sz w:val="27"/>
                <w:szCs w:val="27"/>
              </w:rPr>
              <w:t>Маяковского</w:t>
            </w:r>
            <w:r w:rsidR="008515F1" w:rsidRPr="001A3A03">
              <w:rPr>
                <w:bCs/>
                <w:sz w:val="27"/>
                <w:szCs w:val="27"/>
              </w:rPr>
              <w:t>, 95</w:t>
            </w:r>
          </w:p>
        </w:tc>
        <w:tc>
          <w:tcPr>
            <w:tcW w:w="2410" w:type="dxa"/>
          </w:tcPr>
          <w:p w:rsidR="008515F1" w:rsidRPr="001A3A03" w:rsidRDefault="008515F1" w:rsidP="008515F1">
            <w:pPr>
              <w:jc w:val="center"/>
              <w:rPr>
                <w:sz w:val="27"/>
                <w:szCs w:val="27"/>
              </w:rPr>
            </w:pPr>
            <w:r w:rsidRPr="001A3A03">
              <w:rPr>
                <w:sz w:val="27"/>
                <w:szCs w:val="27"/>
              </w:rPr>
              <w:t>05.07.2019</w:t>
            </w:r>
          </w:p>
          <w:p w:rsidR="00525C9C" w:rsidRPr="001A3A03" w:rsidRDefault="008515F1" w:rsidP="008515F1">
            <w:pPr>
              <w:jc w:val="center"/>
              <w:rPr>
                <w:sz w:val="27"/>
                <w:szCs w:val="27"/>
              </w:rPr>
            </w:pPr>
            <w:r w:rsidRPr="001A3A03">
              <w:rPr>
                <w:sz w:val="27"/>
                <w:szCs w:val="27"/>
              </w:rPr>
              <w:t>14</w:t>
            </w:r>
            <w:r w:rsidR="00525C9C" w:rsidRPr="001A3A03">
              <w:rPr>
                <w:sz w:val="27"/>
                <w:szCs w:val="27"/>
              </w:rPr>
              <w:t>:</w:t>
            </w:r>
            <w:r w:rsidRPr="001A3A03">
              <w:rPr>
                <w:sz w:val="27"/>
                <w:szCs w:val="27"/>
              </w:rPr>
              <w:t>00</w:t>
            </w:r>
          </w:p>
        </w:tc>
      </w:tr>
      <w:tr w:rsidR="00525C9C" w:rsidRPr="001A3A03" w:rsidTr="00616A89">
        <w:trPr>
          <w:trHeight w:val="330"/>
        </w:trPr>
        <w:tc>
          <w:tcPr>
            <w:tcW w:w="709" w:type="dxa"/>
          </w:tcPr>
          <w:p w:rsidR="00525C9C" w:rsidRPr="001A3A03" w:rsidRDefault="00525C9C" w:rsidP="00525C9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3382" w:type="dxa"/>
          </w:tcPr>
          <w:p w:rsidR="00525C9C" w:rsidRPr="001A3A03" w:rsidRDefault="008515F1" w:rsidP="00616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7"/>
                <w:szCs w:val="27"/>
                <w:lang w:eastAsia="en-US"/>
              </w:rPr>
            </w:pPr>
            <w:r w:rsidRPr="001A3A03">
              <w:rPr>
                <w:snapToGrid w:val="0"/>
                <w:sz w:val="27"/>
                <w:szCs w:val="27"/>
                <w:lang w:eastAsia="en-US"/>
              </w:rPr>
              <w:t>ТОО «</w:t>
            </w:r>
            <w:proofErr w:type="spellStart"/>
            <w:r w:rsidRPr="001A3A03">
              <w:rPr>
                <w:snapToGrid w:val="0"/>
                <w:sz w:val="27"/>
                <w:szCs w:val="27"/>
                <w:lang w:eastAsia="en-US"/>
              </w:rPr>
              <w:t>ЖанаМедТех</w:t>
            </w:r>
            <w:proofErr w:type="spellEnd"/>
            <w:r w:rsidRPr="001A3A03">
              <w:rPr>
                <w:snapToGrid w:val="0"/>
                <w:sz w:val="27"/>
                <w:szCs w:val="27"/>
                <w:lang w:eastAsia="en-US"/>
              </w:rPr>
              <w:t>»</w:t>
            </w:r>
          </w:p>
        </w:tc>
        <w:tc>
          <w:tcPr>
            <w:tcW w:w="3422" w:type="dxa"/>
          </w:tcPr>
          <w:p w:rsidR="00525C9C" w:rsidRPr="001A3A03" w:rsidRDefault="008515F1" w:rsidP="00B5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7"/>
                <w:szCs w:val="27"/>
                <w:lang w:eastAsia="en-US"/>
              </w:rPr>
            </w:pPr>
            <w:r w:rsidRPr="001A3A03">
              <w:rPr>
                <w:snapToGrid w:val="0"/>
                <w:sz w:val="27"/>
                <w:szCs w:val="27"/>
                <w:lang w:eastAsia="en-US"/>
              </w:rPr>
              <w:t>г. Алматы, ул. Тимирязева, 42, корпус 15, блок 108, офис 406</w:t>
            </w:r>
          </w:p>
        </w:tc>
        <w:tc>
          <w:tcPr>
            <w:tcW w:w="2410" w:type="dxa"/>
          </w:tcPr>
          <w:p w:rsidR="008515F1" w:rsidRPr="001A3A03" w:rsidRDefault="008515F1" w:rsidP="008515F1">
            <w:pPr>
              <w:jc w:val="center"/>
              <w:rPr>
                <w:sz w:val="27"/>
                <w:szCs w:val="27"/>
              </w:rPr>
            </w:pPr>
            <w:r w:rsidRPr="001A3A03">
              <w:rPr>
                <w:sz w:val="27"/>
                <w:szCs w:val="27"/>
              </w:rPr>
              <w:t>05.07.2019</w:t>
            </w:r>
          </w:p>
          <w:p w:rsidR="00616A89" w:rsidRPr="001A3A03" w:rsidRDefault="008515F1" w:rsidP="00525C9C">
            <w:pPr>
              <w:jc w:val="center"/>
              <w:rPr>
                <w:sz w:val="27"/>
                <w:szCs w:val="27"/>
                <w:lang w:val="kk-KZ"/>
              </w:rPr>
            </w:pPr>
            <w:r w:rsidRPr="001A3A03">
              <w:rPr>
                <w:sz w:val="27"/>
                <w:szCs w:val="27"/>
              </w:rPr>
              <w:t>15:</w:t>
            </w:r>
            <w:r w:rsidR="00616A89" w:rsidRPr="001A3A03">
              <w:rPr>
                <w:sz w:val="27"/>
                <w:szCs w:val="27"/>
              </w:rPr>
              <w:t>5</w:t>
            </w:r>
            <w:r w:rsidRPr="001A3A03">
              <w:rPr>
                <w:sz w:val="27"/>
                <w:szCs w:val="27"/>
              </w:rPr>
              <w:t>8</w:t>
            </w:r>
          </w:p>
        </w:tc>
      </w:tr>
      <w:tr w:rsidR="00616A89" w:rsidRPr="001A3A03" w:rsidTr="00616A89">
        <w:trPr>
          <w:trHeight w:val="360"/>
        </w:trPr>
        <w:tc>
          <w:tcPr>
            <w:tcW w:w="709" w:type="dxa"/>
          </w:tcPr>
          <w:p w:rsidR="00616A89" w:rsidRPr="001A3A03" w:rsidRDefault="00616A89" w:rsidP="00525C9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3382" w:type="dxa"/>
          </w:tcPr>
          <w:p w:rsidR="00616A89" w:rsidRPr="001A3A03" w:rsidRDefault="00616A89" w:rsidP="0085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7"/>
                <w:szCs w:val="27"/>
                <w:lang w:eastAsia="en-US"/>
              </w:rPr>
            </w:pPr>
            <w:r w:rsidRPr="001A3A03">
              <w:rPr>
                <w:snapToGrid w:val="0"/>
                <w:sz w:val="27"/>
                <w:szCs w:val="27"/>
                <w:lang w:eastAsia="en-US"/>
              </w:rPr>
              <w:t>ТОО «</w:t>
            </w:r>
            <w:r w:rsidR="008515F1" w:rsidRPr="001A3A03">
              <w:rPr>
                <w:snapToGrid w:val="0"/>
                <w:sz w:val="27"/>
                <w:szCs w:val="27"/>
                <w:lang w:eastAsia="en-US"/>
              </w:rPr>
              <w:t>САПА Мед Астана</w:t>
            </w:r>
            <w:r w:rsidRPr="001A3A03">
              <w:rPr>
                <w:snapToGrid w:val="0"/>
                <w:sz w:val="27"/>
                <w:szCs w:val="27"/>
                <w:lang w:eastAsia="en-US"/>
              </w:rPr>
              <w:t>»</w:t>
            </w:r>
          </w:p>
        </w:tc>
        <w:tc>
          <w:tcPr>
            <w:tcW w:w="3422" w:type="dxa"/>
          </w:tcPr>
          <w:p w:rsidR="00616A89" w:rsidRPr="001A3A03" w:rsidRDefault="00AC26D2" w:rsidP="0085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7"/>
                <w:szCs w:val="27"/>
                <w:lang w:eastAsia="en-US"/>
              </w:rPr>
            </w:pPr>
            <w:r w:rsidRPr="001A3A03">
              <w:rPr>
                <w:snapToGrid w:val="0"/>
                <w:sz w:val="27"/>
                <w:szCs w:val="27"/>
                <w:lang w:eastAsia="en-US"/>
              </w:rPr>
              <w:t xml:space="preserve">г. </w:t>
            </w:r>
            <w:proofErr w:type="spellStart"/>
            <w:r w:rsidRPr="001A3A03">
              <w:rPr>
                <w:snapToGrid w:val="0"/>
                <w:sz w:val="27"/>
                <w:szCs w:val="27"/>
                <w:lang w:eastAsia="en-US"/>
              </w:rPr>
              <w:t>Нур</w:t>
            </w:r>
            <w:proofErr w:type="spellEnd"/>
            <w:r w:rsidRPr="001A3A03">
              <w:rPr>
                <w:snapToGrid w:val="0"/>
                <w:sz w:val="27"/>
                <w:szCs w:val="27"/>
                <w:lang w:eastAsia="en-US"/>
              </w:rPr>
              <w:t xml:space="preserve">-Султан, ул. </w:t>
            </w:r>
            <w:proofErr w:type="spellStart"/>
            <w:r w:rsidR="008515F1" w:rsidRPr="001A3A03">
              <w:rPr>
                <w:snapToGrid w:val="0"/>
                <w:sz w:val="27"/>
                <w:szCs w:val="27"/>
                <w:lang w:eastAsia="en-US"/>
              </w:rPr>
              <w:t>Жубанова</w:t>
            </w:r>
            <w:proofErr w:type="spellEnd"/>
            <w:r w:rsidR="008515F1" w:rsidRPr="001A3A03">
              <w:rPr>
                <w:snapToGrid w:val="0"/>
                <w:sz w:val="27"/>
                <w:szCs w:val="27"/>
                <w:lang w:eastAsia="en-US"/>
              </w:rPr>
              <w:t xml:space="preserve"> 23/1</w:t>
            </w:r>
          </w:p>
        </w:tc>
        <w:tc>
          <w:tcPr>
            <w:tcW w:w="2410" w:type="dxa"/>
          </w:tcPr>
          <w:p w:rsidR="00616A89" w:rsidRPr="001A3A03" w:rsidRDefault="008515F1" w:rsidP="00616A89">
            <w:pPr>
              <w:jc w:val="center"/>
              <w:rPr>
                <w:sz w:val="27"/>
                <w:szCs w:val="27"/>
                <w:lang w:val="kk-KZ"/>
              </w:rPr>
            </w:pPr>
            <w:r w:rsidRPr="001A3A03">
              <w:rPr>
                <w:sz w:val="27"/>
                <w:szCs w:val="27"/>
                <w:lang w:val="kk-KZ"/>
              </w:rPr>
              <w:t>0</w:t>
            </w:r>
            <w:r w:rsidR="00616A89" w:rsidRPr="001A3A03">
              <w:rPr>
                <w:sz w:val="27"/>
                <w:szCs w:val="27"/>
                <w:lang w:val="kk-KZ"/>
              </w:rPr>
              <w:t>9.0</w:t>
            </w:r>
            <w:r w:rsidRPr="001A3A03">
              <w:rPr>
                <w:sz w:val="27"/>
                <w:szCs w:val="27"/>
                <w:lang w:val="kk-KZ"/>
              </w:rPr>
              <w:t>7</w:t>
            </w:r>
            <w:r w:rsidR="00616A89" w:rsidRPr="001A3A03">
              <w:rPr>
                <w:sz w:val="27"/>
                <w:szCs w:val="27"/>
                <w:lang w:val="kk-KZ"/>
              </w:rPr>
              <w:t>.2019</w:t>
            </w:r>
          </w:p>
          <w:p w:rsidR="00616A89" w:rsidRPr="001A3A03" w:rsidRDefault="00616A89" w:rsidP="00616A89">
            <w:pPr>
              <w:jc w:val="center"/>
              <w:rPr>
                <w:sz w:val="27"/>
                <w:szCs w:val="27"/>
              </w:rPr>
            </w:pPr>
            <w:r w:rsidRPr="001A3A03">
              <w:rPr>
                <w:sz w:val="27"/>
                <w:szCs w:val="27"/>
                <w:lang w:val="kk-KZ"/>
              </w:rPr>
              <w:t>11:23</w:t>
            </w:r>
          </w:p>
        </w:tc>
      </w:tr>
      <w:tr w:rsidR="008515F1" w:rsidRPr="001A3A03" w:rsidTr="00616A89">
        <w:trPr>
          <w:trHeight w:val="384"/>
        </w:trPr>
        <w:tc>
          <w:tcPr>
            <w:tcW w:w="709" w:type="dxa"/>
          </w:tcPr>
          <w:p w:rsidR="008515F1" w:rsidRPr="001A3A03" w:rsidRDefault="008515F1" w:rsidP="008515F1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3382" w:type="dxa"/>
          </w:tcPr>
          <w:p w:rsidR="008515F1" w:rsidRPr="001A3A03" w:rsidRDefault="008515F1" w:rsidP="0085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7"/>
                <w:szCs w:val="27"/>
                <w:lang w:val="en-US" w:eastAsia="en-US"/>
              </w:rPr>
            </w:pPr>
            <w:r w:rsidRPr="001A3A03">
              <w:rPr>
                <w:snapToGrid w:val="0"/>
                <w:sz w:val="27"/>
                <w:szCs w:val="27"/>
                <w:lang w:eastAsia="en-US"/>
              </w:rPr>
              <w:t>ТОО</w:t>
            </w:r>
            <w:r w:rsidRPr="001A3A03">
              <w:rPr>
                <w:snapToGrid w:val="0"/>
                <w:sz w:val="27"/>
                <w:szCs w:val="27"/>
                <w:lang w:val="en-US" w:eastAsia="en-US"/>
              </w:rPr>
              <w:t xml:space="preserve"> «Pharm Stock </w:t>
            </w:r>
            <w:proofErr w:type="spellStart"/>
            <w:r w:rsidRPr="001A3A03">
              <w:rPr>
                <w:snapToGrid w:val="0"/>
                <w:sz w:val="27"/>
                <w:szCs w:val="27"/>
                <w:lang w:val="en-US" w:eastAsia="en-US"/>
              </w:rPr>
              <w:t>Technics.Kz</w:t>
            </w:r>
            <w:proofErr w:type="spellEnd"/>
            <w:r w:rsidRPr="001A3A03">
              <w:rPr>
                <w:snapToGrid w:val="0"/>
                <w:sz w:val="27"/>
                <w:szCs w:val="27"/>
                <w:lang w:val="en-US" w:eastAsia="en-US"/>
              </w:rPr>
              <w:t xml:space="preserve">» </w:t>
            </w:r>
          </w:p>
        </w:tc>
        <w:tc>
          <w:tcPr>
            <w:tcW w:w="3422" w:type="dxa"/>
          </w:tcPr>
          <w:p w:rsidR="008515F1" w:rsidRPr="001A3A03" w:rsidRDefault="008515F1" w:rsidP="008515F1">
            <w:pPr>
              <w:pStyle w:val="HTML"/>
              <w:spacing w:line="254" w:lineRule="auto"/>
              <w:jc w:val="center"/>
              <w:rPr>
                <w:rFonts w:ascii="Times New Roman" w:hAnsi="Times New Roman"/>
                <w:snapToGrid w:val="0"/>
                <w:color w:val="auto"/>
                <w:sz w:val="27"/>
                <w:szCs w:val="27"/>
                <w:lang w:val="kk-KZ" w:eastAsia="en-US"/>
              </w:rPr>
            </w:pPr>
            <w:r w:rsidRPr="001A3A03">
              <w:rPr>
                <w:rFonts w:ascii="Times New Roman" w:hAnsi="Times New Roman"/>
                <w:snapToGrid w:val="0"/>
                <w:color w:val="auto"/>
                <w:sz w:val="27"/>
                <w:szCs w:val="27"/>
                <w:lang w:eastAsia="en-US"/>
              </w:rPr>
              <w:t xml:space="preserve">г. Алматы, ул. </w:t>
            </w:r>
            <w:proofErr w:type="spellStart"/>
            <w:r w:rsidRPr="001A3A03">
              <w:rPr>
                <w:rFonts w:ascii="Times New Roman" w:hAnsi="Times New Roman"/>
                <w:snapToGrid w:val="0"/>
                <w:color w:val="auto"/>
                <w:sz w:val="27"/>
                <w:szCs w:val="27"/>
                <w:lang w:eastAsia="en-US"/>
              </w:rPr>
              <w:t>Ходжанова</w:t>
            </w:r>
            <w:proofErr w:type="spellEnd"/>
            <w:r w:rsidRPr="001A3A03">
              <w:rPr>
                <w:rFonts w:ascii="Times New Roman" w:hAnsi="Times New Roman"/>
                <w:snapToGrid w:val="0"/>
                <w:color w:val="auto"/>
                <w:sz w:val="27"/>
                <w:szCs w:val="27"/>
                <w:lang w:eastAsia="en-US"/>
              </w:rPr>
              <w:t>, д. 55/9</w:t>
            </w:r>
          </w:p>
        </w:tc>
        <w:tc>
          <w:tcPr>
            <w:tcW w:w="2410" w:type="dxa"/>
          </w:tcPr>
          <w:p w:rsidR="008515F1" w:rsidRPr="001A3A03" w:rsidRDefault="008515F1" w:rsidP="008515F1">
            <w:pPr>
              <w:jc w:val="center"/>
              <w:rPr>
                <w:sz w:val="27"/>
                <w:szCs w:val="27"/>
              </w:rPr>
            </w:pPr>
            <w:r w:rsidRPr="001A3A03">
              <w:rPr>
                <w:sz w:val="27"/>
                <w:szCs w:val="27"/>
              </w:rPr>
              <w:t>09.07.2019</w:t>
            </w:r>
          </w:p>
          <w:p w:rsidR="008515F1" w:rsidRPr="001A3A03" w:rsidRDefault="008515F1" w:rsidP="008515F1">
            <w:pPr>
              <w:jc w:val="center"/>
              <w:rPr>
                <w:sz w:val="27"/>
                <w:szCs w:val="27"/>
              </w:rPr>
            </w:pPr>
            <w:r w:rsidRPr="001A3A03">
              <w:rPr>
                <w:sz w:val="27"/>
                <w:szCs w:val="27"/>
              </w:rPr>
              <w:t>11:10</w:t>
            </w:r>
          </w:p>
        </w:tc>
      </w:tr>
      <w:tr w:rsidR="008515F1" w:rsidRPr="001A3A03" w:rsidTr="00616A89">
        <w:trPr>
          <w:trHeight w:val="373"/>
        </w:trPr>
        <w:tc>
          <w:tcPr>
            <w:tcW w:w="709" w:type="dxa"/>
          </w:tcPr>
          <w:p w:rsidR="008515F1" w:rsidRPr="001A3A03" w:rsidRDefault="008515F1" w:rsidP="008515F1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3382" w:type="dxa"/>
          </w:tcPr>
          <w:p w:rsidR="008515F1" w:rsidRPr="001A3A03" w:rsidRDefault="008515F1" w:rsidP="0085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7"/>
                <w:szCs w:val="27"/>
                <w:lang w:eastAsia="en-US"/>
              </w:rPr>
            </w:pPr>
            <w:r w:rsidRPr="001A3A03">
              <w:rPr>
                <w:snapToGrid w:val="0"/>
                <w:sz w:val="27"/>
                <w:szCs w:val="27"/>
                <w:lang w:eastAsia="en-US"/>
              </w:rPr>
              <w:t>ТОО «</w:t>
            </w:r>
            <w:proofErr w:type="spellStart"/>
            <w:r w:rsidRPr="001A3A03">
              <w:rPr>
                <w:snapToGrid w:val="0"/>
                <w:sz w:val="27"/>
                <w:szCs w:val="27"/>
                <w:lang w:eastAsia="en-US"/>
              </w:rPr>
              <w:t>Элефант</w:t>
            </w:r>
            <w:proofErr w:type="spellEnd"/>
            <w:r w:rsidRPr="001A3A03">
              <w:rPr>
                <w:snapToGrid w:val="0"/>
                <w:sz w:val="27"/>
                <w:szCs w:val="27"/>
                <w:lang w:eastAsia="en-US"/>
              </w:rPr>
              <w:t xml:space="preserve"> </w:t>
            </w:r>
            <w:r w:rsidRPr="001A3A03">
              <w:rPr>
                <w:snapToGrid w:val="0"/>
                <w:sz w:val="27"/>
                <w:szCs w:val="27"/>
                <w:lang w:val="en-US" w:eastAsia="en-US"/>
              </w:rPr>
              <w:t>XXI</w:t>
            </w:r>
            <w:r w:rsidRPr="001A3A03">
              <w:rPr>
                <w:snapToGrid w:val="0"/>
                <w:sz w:val="27"/>
                <w:szCs w:val="27"/>
                <w:lang w:eastAsia="en-US"/>
              </w:rPr>
              <w:t>»</w:t>
            </w:r>
          </w:p>
        </w:tc>
        <w:tc>
          <w:tcPr>
            <w:tcW w:w="3422" w:type="dxa"/>
          </w:tcPr>
          <w:p w:rsidR="008515F1" w:rsidRPr="001A3A03" w:rsidRDefault="008515F1" w:rsidP="0085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7"/>
                <w:szCs w:val="27"/>
                <w:highlight w:val="yellow"/>
                <w:lang w:eastAsia="en-US"/>
              </w:rPr>
            </w:pPr>
            <w:r w:rsidRPr="001A3A03">
              <w:rPr>
                <w:snapToGrid w:val="0"/>
                <w:sz w:val="27"/>
                <w:szCs w:val="27"/>
                <w:lang w:eastAsia="en-US"/>
              </w:rPr>
              <w:t xml:space="preserve">г. </w:t>
            </w:r>
            <w:proofErr w:type="spellStart"/>
            <w:r w:rsidRPr="001A3A03">
              <w:rPr>
                <w:snapToGrid w:val="0"/>
                <w:sz w:val="27"/>
                <w:szCs w:val="27"/>
                <w:lang w:eastAsia="en-US"/>
              </w:rPr>
              <w:t>Нур</w:t>
            </w:r>
            <w:proofErr w:type="spellEnd"/>
            <w:r w:rsidRPr="001A3A03">
              <w:rPr>
                <w:snapToGrid w:val="0"/>
                <w:sz w:val="27"/>
                <w:szCs w:val="27"/>
                <w:lang w:eastAsia="en-US"/>
              </w:rPr>
              <w:t xml:space="preserve">-Султан, ул. Е49, д.7, </w:t>
            </w:r>
            <w:proofErr w:type="spellStart"/>
            <w:r w:rsidRPr="001A3A03">
              <w:rPr>
                <w:snapToGrid w:val="0"/>
                <w:sz w:val="27"/>
                <w:szCs w:val="27"/>
                <w:lang w:eastAsia="en-US"/>
              </w:rPr>
              <w:t>н.п</w:t>
            </w:r>
            <w:proofErr w:type="spellEnd"/>
            <w:r w:rsidRPr="001A3A03">
              <w:rPr>
                <w:snapToGrid w:val="0"/>
                <w:sz w:val="27"/>
                <w:szCs w:val="27"/>
                <w:lang w:eastAsia="en-US"/>
              </w:rPr>
              <w:t>. 6</w:t>
            </w:r>
          </w:p>
        </w:tc>
        <w:tc>
          <w:tcPr>
            <w:tcW w:w="2410" w:type="dxa"/>
          </w:tcPr>
          <w:p w:rsidR="008515F1" w:rsidRPr="001A3A03" w:rsidRDefault="008515F1" w:rsidP="008515F1">
            <w:pPr>
              <w:jc w:val="center"/>
              <w:rPr>
                <w:sz w:val="27"/>
                <w:szCs w:val="27"/>
              </w:rPr>
            </w:pPr>
            <w:r w:rsidRPr="001A3A03">
              <w:rPr>
                <w:sz w:val="27"/>
                <w:szCs w:val="27"/>
              </w:rPr>
              <w:t>09.07.2019</w:t>
            </w:r>
          </w:p>
          <w:p w:rsidR="008515F1" w:rsidRPr="001A3A03" w:rsidRDefault="008515F1" w:rsidP="008515F1">
            <w:pPr>
              <w:jc w:val="center"/>
              <w:rPr>
                <w:sz w:val="27"/>
                <w:szCs w:val="27"/>
                <w:lang w:val="kk-KZ"/>
              </w:rPr>
            </w:pPr>
            <w:r w:rsidRPr="001A3A03">
              <w:rPr>
                <w:sz w:val="27"/>
                <w:szCs w:val="27"/>
              </w:rPr>
              <w:t>11:26</w:t>
            </w:r>
          </w:p>
        </w:tc>
      </w:tr>
      <w:tr w:rsidR="008515F1" w:rsidRPr="001A3A03" w:rsidTr="00616A89">
        <w:trPr>
          <w:trHeight w:val="302"/>
        </w:trPr>
        <w:tc>
          <w:tcPr>
            <w:tcW w:w="709" w:type="dxa"/>
          </w:tcPr>
          <w:p w:rsidR="008515F1" w:rsidRPr="001A3A03" w:rsidRDefault="008515F1" w:rsidP="008515F1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3382" w:type="dxa"/>
          </w:tcPr>
          <w:p w:rsidR="008515F1" w:rsidRPr="001A3A03" w:rsidRDefault="008515F1" w:rsidP="0085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7"/>
                <w:szCs w:val="27"/>
                <w:lang w:val="en-US" w:eastAsia="en-US"/>
              </w:rPr>
            </w:pPr>
            <w:r w:rsidRPr="001A3A03">
              <w:rPr>
                <w:snapToGrid w:val="0"/>
                <w:sz w:val="27"/>
                <w:szCs w:val="27"/>
                <w:lang w:eastAsia="en-US"/>
              </w:rPr>
              <w:t>ТОО «</w:t>
            </w:r>
            <w:r w:rsidRPr="001A3A03">
              <w:rPr>
                <w:snapToGrid w:val="0"/>
                <w:sz w:val="27"/>
                <w:szCs w:val="27"/>
                <w:lang w:val="en-US" w:eastAsia="en-US"/>
              </w:rPr>
              <w:t>AB-Service Company»</w:t>
            </w:r>
          </w:p>
        </w:tc>
        <w:tc>
          <w:tcPr>
            <w:tcW w:w="3422" w:type="dxa"/>
          </w:tcPr>
          <w:p w:rsidR="008515F1" w:rsidRPr="001A3A03" w:rsidRDefault="008515F1" w:rsidP="0085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7"/>
                <w:szCs w:val="27"/>
                <w:lang w:eastAsia="en-US"/>
              </w:rPr>
            </w:pPr>
            <w:r w:rsidRPr="001A3A03">
              <w:rPr>
                <w:snapToGrid w:val="0"/>
                <w:sz w:val="27"/>
                <w:szCs w:val="27"/>
                <w:lang w:eastAsia="en-US"/>
              </w:rPr>
              <w:t xml:space="preserve">г. </w:t>
            </w:r>
            <w:proofErr w:type="spellStart"/>
            <w:r w:rsidRPr="001A3A03">
              <w:rPr>
                <w:snapToGrid w:val="0"/>
                <w:sz w:val="27"/>
                <w:szCs w:val="27"/>
                <w:lang w:eastAsia="en-US"/>
              </w:rPr>
              <w:t>Нур</w:t>
            </w:r>
            <w:proofErr w:type="spellEnd"/>
            <w:r w:rsidRPr="001A3A03">
              <w:rPr>
                <w:snapToGrid w:val="0"/>
                <w:sz w:val="27"/>
                <w:szCs w:val="27"/>
                <w:lang w:eastAsia="en-US"/>
              </w:rPr>
              <w:t>-Султан, ул. Петрова, 23-148</w:t>
            </w:r>
          </w:p>
        </w:tc>
        <w:tc>
          <w:tcPr>
            <w:tcW w:w="2410" w:type="dxa"/>
          </w:tcPr>
          <w:p w:rsidR="008515F1" w:rsidRPr="001A3A03" w:rsidRDefault="008515F1" w:rsidP="008515F1">
            <w:pPr>
              <w:jc w:val="center"/>
              <w:rPr>
                <w:sz w:val="27"/>
                <w:szCs w:val="27"/>
              </w:rPr>
            </w:pPr>
            <w:r w:rsidRPr="001A3A03">
              <w:rPr>
                <w:sz w:val="27"/>
                <w:szCs w:val="27"/>
              </w:rPr>
              <w:t>09.07.2019</w:t>
            </w:r>
          </w:p>
          <w:p w:rsidR="008515F1" w:rsidRPr="001A3A03" w:rsidRDefault="008515F1" w:rsidP="008515F1">
            <w:pPr>
              <w:jc w:val="center"/>
              <w:rPr>
                <w:sz w:val="27"/>
                <w:szCs w:val="27"/>
                <w:highlight w:val="yellow"/>
                <w:lang w:val="kk-KZ"/>
              </w:rPr>
            </w:pPr>
            <w:r w:rsidRPr="001A3A03">
              <w:rPr>
                <w:sz w:val="27"/>
                <w:szCs w:val="27"/>
              </w:rPr>
              <w:t>11:40</w:t>
            </w:r>
          </w:p>
        </w:tc>
      </w:tr>
      <w:tr w:rsidR="008515F1" w:rsidRPr="001A3A03" w:rsidTr="000A086B">
        <w:trPr>
          <w:trHeight w:val="416"/>
        </w:trPr>
        <w:tc>
          <w:tcPr>
            <w:tcW w:w="709" w:type="dxa"/>
          </w:tcPr>
          <w:p w:rsidR="008515F1" w:rsidRPr="001A3A03" w:rsidRDefault="008515F1" w:rsidP="008515F1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3382" w:type="dxa"/>
          </w:tcPr>
          <w:p w:rsidR="008515F1" w:rsidRPr="001A3A03" w:rsidRDefault="008515F1" w:rsidP="0085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7"/>
                <w:szCs w:val="27"/>
                <w:lang w:val="en-US" w:eastAsia="en-US"/>
              </w:rPr>
            </w:pPr>
            <w:r w:rsidRPr="001A3A03">
              <w:rPr>
                <w:snapToGrid w:val="0"/>
                <w:sz w:val="27"/>
                <w:szCs w:val="27"/>
                <w:lang w:eastAsia="en-US"/>
              </w:rPr>
              <w:t>ТОО</w:t>
            </w:r>
            <w:r w:rsidRPr="001A3A03">
              <w:rPr>
                <w:snapToGrid w:val="0"/>
                <w:sz w:val="27"/>
                <w:szCs w:val="27"/>
                <w:lang w:val="en-US" w:eastAsia="en-US"/>
              </w:rPr>
              <w:t xml:space="preserve"> «</w:t>
            </w:r>
            <w:proofErr w:type="spellStart"/>
            <w:r w:rsidRPr="001A3A03">
              <w:rPr>
                <w:snapToGrid w:val="0"/>
                <w:sz w:val="27"/>
                <w:szCs w:val="27"/>
                <w:lang w:val="en-US" w:eastAsia="en-US"/>
              </w:rPr>
              <w:t>TeDeCo</w:t>
            </w:r>
            <w:proofErr w:type="spellEnd"/>
            <w:r w:rsidRPr="001A3A03">
              <w:rPr>
                <w:snapToGrid w:val="0"/>
                <w:sz w:val="27"/>
                <w:szCs w:val="27"/>
                <w:lang w:val="en-US" w:eastAsia="en-US"/>
              </w:rPr>
              <w:t>»</w:t>
            </w:r>
          </w:p>
        </w:tc>
        <w:tc>
          <w:tcPr>
            <w:tcW w:w="3422" w:type="dxa"/>
          </w:tcPr>
          <w:p w:rsidR="008515F1" w:rsidRPr="001A3A03" w:rsidRDefault="008515F1" w:rsidP="0085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7"/>
                <w:szCs w:val="27"/>
                <w:lang w:eastAsia="en-US"/>
              </w:rPr>
            </w:pPr>
            <w:r w:rsidRPr="001A3A03">
              <w:rPr>
                <w:snapToGrid w:val="0"/>
                <w:sz w:val="27"/>
                <w:szCs w:val="27"/>
                <w:lang w:eastAsia="en-US"/>
              </w:rPr>
              <w:t xml:space="preserve">г. </w:t>
            </w:r>
            <w:proofErr w:type="spellStart"/>
            <w:r w:rsidRPr="001A3A03">
              <w:rPr>
                <w:snapToGrid w:val="0"/>
                <w:sz w:val="27"/>
                <w:szCs w:val="27"/>
                <w:lang w:eastAsia="en-US"/>
              </w:rPr>
              <w:t>Нур</w:t>
            </w:r>
            <w:proofErr w:type="spellEnd"/>
            <w:r w:rsidRPr="001A3A03">
              <w:rPr>
                <w:snapToGrid w:val="0"/>
                <w:sz w:val="27"/>
                <w:szCs w:val="27"/>
                <w:lang w:eastAsia="en-US"/>
              </w:rPr>
              <w:t xml:space="preserve">-Султан, ул. </w:t>
            </w:r>
            <w:proofErr w:type="spellStart"/>
            <w:r w:rsidRPr="001A3A03">
              <w:rPr>
                <w:snapToGrid w:val="0"/>
                <w:sz w:val="27"/>
                <w:szCs w:val="27"/>
                <w:lang w:eastAsia="en-US"/>
              </w:rPr>
              <w:t>Габидена</w:t>
            </w:r>
            <w:proofErr w:type="spellEnd"/>
            <w:r w:rsidRPr="001A3A03">
              <w:rPr>
                <w:snapToGrid w:val="0"/>
                <w:sz w:val="27"/>
                <w:szCs w:val="27"/>
                <w:lang w:eastAsia="en-US"/>
              </w:rPr>
              <w:t xml:space="preserve"> Мустафина, 21/5, офис 30</w:t>
            </w:r>
          </w:p>
        </w:tc>
        <w:tc>
          <w:tcPr>
            <w:tcW w:w="2410" w:type="dxa"/>
          </w:tcPr>
          <w:p w:rsidR="008515F1" w:rsidRPr="001A3A03" w:rsidRDefault="008515F1" w:rsidP="008515F1">
            <w:pPr>
              <w:jc w:val="center"/>
              <w:rPr>
                <w:sz w:val="27"/>
                <w:szCs w:val="27"/>
              </w:rPr>
            </w:pPr>
            <w:r w:rsidRPr="001A3A03">
              <w:rPr>
                <w:sz w:val="27"/>
                <w:szCs w:val="27"/>
              </w:rPr>
              <w:t>09.07.2019</w:t>
            </w:r>
          </w:p>
          <w:p w:rsidR="008515F1" w:rsidRPr="001A3A03" w:rsidRDefault="008515F1" w:rsidP="008515F1">
            <w:pPr>
              <w:jc w:val="center"/>
              <w:rPr>
                <w:sz w:val="27"/>
                <w:szCs w:val="27"/>
                <w:lang w:val="kk-KZ"/>
              </w:rPr>
            </w:pPr>
            <w:r w:rsidRPr="001A3A03">
              <w:rPr>
                <w:sz w:val="27"/>
                <w:szCs w:val="27"/>
              </w:rPr>
              <w:t>11:44</w:t>
            </w:r>
          </w:p>
        </w:tc>
      </w:tr>
      <w:tr w:rsidR="008515F1" w:rsidRPr="001A3A03" w:rsidTr="00616A89">
        <w:trPr>
          <w:trHeight w:val="371"/>
        </w:trPr>
        <w:tc>
          <w:tcPr>
            <w:tcW w:w="709" w:type="dxa"/>
          </w:tcPr>
          <w:p w:rsidR="008515F1" w:rsidRPr="001A3A03" w:rsidRDefault="008515F1" w:rsidP="008515F1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3382" w:type="dxa"/>
          </w:tcPr>
          <w:p w:rsidR="008515F1" w:rsidRPr="001A3A03" w:rsidRDefault="008515F1" w:rsidP="0085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7"/>
                <w:szCs w:val="27"/>
                <w:lang w:val="en-US" w:eastAsia="en-US"/>
              </w:rPr>
            </w:pPr>
            <w:r w:rsidRPr="001A3A03">
              <w:rPr>
                <w:snapToGrid w:val="0"/>
                <w:sz w:val="27"/>
                <w:szCs w:val="27"/>
                <w:lang w:eastAsia="en-US"/>
              </w:rPr>
              <w:t>ТОО «</w:t>
            </w:r>
            <w:proofErr w:type="spellStart"/>
            <w:r w:rsidRPr="001A3A03">
              <w:rPr>
                <w:snapToGrid w:val="0"/>
                <w:sz w:val="27"/>
                <w:szCs w:val="27"/>
                <w:lang w:val="en-US" w:eastAsia="en-US"/>
              </w:rPr>
              <w:t>InterMedService</w:t>
            </w:r>
            <w:proofErr w:type="spellEnd"/>
            <w:r w:rsidRPr="001A3A03">
              <w:rPr>
                <w:snapToGrid w:val="0"/>
                <w:sz w:val="27"/>
                <w:szCs w:val="27"/>
                <w:lang w:val="en-US" w:eastAsia="en-US"/>
              </w:rPr>
              <w:t>-AST</w:t>
            </w:r>
            <w:r w:rsidRPr="001A3A03">
              <w:rPr>
                <w:snapToGrid w:val="0"/>
                <w:sz w:val="27"/>
                <w:szCs w:val="27"/>
                <w:lang w:eastAsia="en-US"/>
              </w:rPr>
              <w:t>»</w:t>
            </w:r>
          </w:p>
        </w:tc>
        <w:tc>
          <w:tcPr>
            <w:tcW w:w="3422" w:type="dxa"/>
          </w:tcPr>
          <w:p w:rsidR="008515F1" w:rsidRPr="001A3A03" w:rsidRDefault="008515F1" w:rsidP="00D72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7"/>
                <w:szCs w:val="27"/>
                <w:lang w:eastAsia="en-US"/>
              </w:rPr>
            </w:pPr>
            <w:r w:rsidRPr="001A3A03">
              <w:rPr>
                <w:snapToGrid w:val="0"/>
                <w:sz w:val="27"/>
                <w:szCs w:val="27"/>
                <w:lang w:eastAsia="en-US"/>
              </w:rPr>
              <w:t xml:space="preserve">г. </w:t>
            </w:r>
            <w:proofErr w:type="spellStart"/>
            <w:r w:rsidRPr="001A3A03">
              <w:rPr>
                <w:snapToGrid w:val="0"/>
                <w:sz w:val="27"/>
                <w:szCs w:val="27"/>
                <w:lang w:eastAsia="en-US"/>
              </w:rPr>
              <w:t>Нур</w:t>
            </w:r>
            <w:proofErr w:type="spellEnd"/>
            <w:r w:rsidRPr="001A3A03">
              <w:rPr>
                <w:snapToGrid w:val="0"/>
                <w:sz w:val="27"/>
                <w:szCs w:val="27"/>
                <w:lang w:eastAsia="en-US"/>
              </w:rPr>
              <w:t xml:space="preserve">-Султан, ул. </w:t>
            </w:r>
            <w:r w:rsidR="00D72CE5" w:rsidRPr="001A3A03">
              <w:rPr>
                <w:snapToGrid w:val="0"/>
                <w:sz w:val="27"/>
                <w:szCs w:val="27"/>
                <w:lang w:eastAsia="en-US"/>
              </w:rPr>
              <w:t>Московская</w:t>
            </w:r>
            <w:r w:rsidRPr="001A3A03">
              <w:rPr>
                <w:snapToGrid w:val="0"/>
                <w:sz w:val="27"/>
                <w:szCs w:val="27"/>
                <w:lang w:eastAsia="en-US"/>
              </w:rPr>
              <w:t xml:space="preserve">, </w:t>
            </w:r>
            <w:r w:rsidR="00D72CE5" w:rsidRPr="001A3A03">
              <w:rPr>
                <w:snapToGrid w:val="0"/>
                <w:sz w:val="27"/>
                <w:szCs w:val="27"/>
                <w:lang w:eastAsia="en-US"/>
              </w:rPr>
              <w:t>32</w:t>
            </w:r>
            <w:r w:rsidRPr="001A3A03">
              <w:rPr>
                <w:snapToGrid w:val="0"/>
                <w:sz w:val="27"/>
                <w:szCs w:val="27"/>
                <w:lang w:eastAsia="en-US"/>
              </w:rPr>
              <w:t xml:space="preserve">, </w:t>
            </w:r>
            <w:r w:rsidR="00D72CE5" w:rsidRPr="001A3A03">
              <w:rPr>
                <w:snapToGrid w:val="0"/>
                <w:sz w:val="27"/>
                <w:szCs w:val="27"/>
                <w:lang w:eastAsia="en-US"/>
              </w:rPr>
              <w:t>кв.</w:t>
            </w:r>
            <w:r w:rsidRPr="001A3A03">
              <w:rPr>
                <w:snapToGrid w:val="0"/>
                <w:sz w:val="27"/>
                <w:szCs w:val="27"/>
                <w:lang w:eastAsia="en-US"/>
              </w:rPr>
              <w:t xml:space="preserve"> </w:t>
            </w:r>
            <w:r w:rsidR="00D72CE5" w:rsidRPr="001A3A03">
              <w:rPr>
                <w:snapToGrid w:val="0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410" w:type="dxa"/>
          </w:tcPr>
          <w:p w:rsidR="00D72CE5" w:rsidRPr="001A3A03" w:rsidRDefault="00D72CE5" w:rsidP="00D72CE5">
            <w:pPr>
              <w:jc w:val="center"/>
              <w:rPr>
                <w:sz w:val="27"/>
                <w:szCs w:val="27"/>
              </w:rPr>
            </w:pPr>
            <w:r w:rsidRPr="001A3A03">
              <w:rPr>
                <w:sz w:val="27"/>
                <w:szCs w:val="27"/>
              </w:rPr>
              <w:t>09.07.2019</w:t>
            </w:r>
          </w:p>
          <w:p w:rsidR="008515F1" w:rsidRPr="001A3A03" w:rsidRDefault="00D72CE5" w:rsidP="00D72CE5">
            <w:pPr>
              <w:jc w:val="center"/>
              <w:rPr>
                <w:sz w:val="27"/>
                <w:szCs w:val="27"/>
                <w:lang w:val="kk-KZ"/>
              </w:rPr>
            </w:pPr>
            <w:r w:rsidRPr="001A3A03">
              <w:rPr>
                <w:sz w:val="27"/>
                <w:szCs w:val="27"/>
              </w:rPr>
              <w:t>11:46</w:t>
            </w:r>
          </w:p>
        </w:tc>
      </w:tr>
      <w:tr w:rsidR="00D72CE5" w:rsidRPr="001A3A03" w:rsidTr="00616A89">
        <w:trPr>
          <w:trHeight w:val="391"/>
        </w:trPr>
        <w:tc>
          <w:tcPr>
            <w:tcW w:w="709" w:type="dxa"/>
          </w:tcPr>
          <w:p w:rsidR="00D72CE5" w:rsidRPr="001A3A03" w:rsidRDefault="00D72CE5" w:rsidP="00D72CE5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3382" w:type="dxa"/>
          </w:tcPr>
          <w:p w:rsidR="00D72CE5" w:rsidRPr="001A3A03" w:rsidRDefault="00D72CE5" w:rsidP="00D72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7"/>
                <w:szCs w:val="27"/>
                <w:lang w:val="en-US" w:eastAsia="en-US"/>
              </w:rPr>
            </w:pPr>
            <w:r w:rsidRPr="001A3A03">
              <w:rPr>
                <w:snapToGrid w:val="0"/>
                <w:sz w:val="27"/>
                <w:szCs w:val="27"/>
                <w:lang w:eastAsia="en-US"/>
              </w:rPr>
              <w:t>ТОО</w:t>
            </w:r>
            <w:r w:rsidRPr="001A3A03">
              <w:rPr>
                <w:snapToGrid w:val="0"/>
                <w:sz w:val="27"/>
                <w:szCs w:val="27"/>
                <w:lang w:val="en-US" w:eastAsia="en-US"/>
              </w:rPr>
              <w:t xml:space="preserve"> «</w:t>
            </w:r>
            <w:r w:rsidRPr="001A3A03">
              <w:rPr>
                <w:snapToGrid w:val="0"/>
                <w:sz w:val="27"/>
                <w:szCs w:val="27"/>
                <w:lang w:eastAsia="en-US"/>
              </w:rPr>
              <w:t>Формат</w:t>
            </w:r>
            <w:r w:rsidRPr="001A3A03">
              <w:rPr>
                <w:snapToGrid w:val="0"/>
                <w:sz w:val="27"/>
                <w:szCs w:val="27"/>
                <w:lang w:val="en-US" w:eastAsia="en-US"/>
              </w:rPr>
              <w:t xml:space="preserve"> </w:t>
            </w:r>
            <w:r w:rsidRPr="001A3A03">
              <w:rPr>
                <w:snapToGrid w:val="0"/>
                <w:sz w:val="27"/>
                <w:szCs w:val="27"/>
                <w:lang w:eastAsia="en-US"/>
              </w:rPr>
              <w:t>НС</w:t>
            </w:r>
            <w:r w:rsidRPr="001A3A03">
              <w:rPr>
                <w:snapToGrid w:val="0"/>
                <w:sz w:val="27"/>
                <w:szCs w:val="27"/>
                <w:lang w:val="en-US" w:eastAsia="en-US"/>
              </w:rPr>
              <w:t>»</w:t>
            </w:r>
          </w:p>
        </w:tc>
        <w:tc>
          <w:tcPr>
            <w:tcW w:w="3422" w:type="dxa"/>
          </w:tcPr>
          <w:p w:rsidR="00D72CE5" w:rsidRPr="001A3A03" w:rsidRDefault="00D72CE5" w:rsidP="00D72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7"/>
                <w:szCs w:val="27"/>
                <w:lang w:eastAsia="en-US"/>
              </w:rPr>
            </w:pPr>
            <w:r w:rsidRPr="001A3A03">
              <w:rPr>
                <w:snapToGrid w:val="0"/>
                <w:sz w:val="27"/>
                <w:szCs w:val="27"/>
                <w:lang w:eastAsia="en-US"/>
              </w:rPr>
              <w:t xml:space="preserve">г. </w:t>
            </w:r>
            <w:proofErr w:type="spellStart"/>
            <w:r w:rsidRPr="001A3A03">
              <w:rPr>
                <w:snapToGrid w:val="0"/>
                <w:sz w:val="27"/>
                <w:szCs w:val="27"/>
                <w:lang w:eastAsia="en-US"/>
              </w:rPr>
              <w:t>Нур</w:t>
            </w:r>
            <w:proofErr w:type="spellEnd"/>
            <w:r w:rsidRPr="001A3A03">
              <w:rPr>
                <w:snapToGrid w:val="0"/>
                <w:sz w:val="27"/>
                <w:szCs w:val="27"/>
                <w:lang w:eastAsia="en-US"/>
              </w:rPr>
              <w:t>-Султан, ул. Сары-Арка, 31/2 ВП-24</w:t>
            </w:r>
          </w:p>
        </w:tc>
        <w:tc>
          <w:tcPr>
            <w:tcW w:w="2410" w:type="dxa"/>
          </w:tcPr>
          <w:p w:rsidR="00D72CE5" w:rsidRPr="001A3A03" w:rsidRDefault="00D72CE5" w:rsidP="00D72CE5">
            <w:pPr>
              <w:jc w:val="center"/>
              <w:rPr>
                <w:sz w:val="27"/>
                <w:szCs w:val="27"/>
              </w:rPr>
            </w:pPr>
            <w:r w:rsidRPr="001A3A03">
              <w:rPr>
                <w:sz w:val="27"/>
                <w:szCs w:val="27"/>
              </w:rPr>
              <w:t>09.07.2019</w:t>
            </w:r>
          </w:p>
          <w:p w:rsidR="00D72CE5" w:rsidRPr="001A3A03" w:rsidRDefault="00D72CE5" w:rsidP="00D72CE5">
            <w:pPr>
              <w:jc w:val="center"/>
              <w:rPr>
                <w:sz w:val="27"/>
                <w:szCs w:val="27"/>
                <w:lang w:val="kk-KZ"/>
              </w:rPr>
            </w:pPr>
            <w:r w:rsidRPr="001A3A03">
              <w:rPr>
                <w:sz w:val="27"/>
                <w:szCs w:val="27"/>
              </w:rPr>
              <w:t>11:55</w:t>
            </w:r>
          </w:p>
        </w:tc>
      </w:tr>
      <w:tr w:rsidR="008515F1" w:rsidRPr="001A3A03" w:rsidTr="00616A89">
        <w:trPr>
          <w:trHeight w:val="365"/>
        </w:trPr>
        <w:tc>
          <w:tcPr>
            <w:tcW w:w="709" w:type="dxa"/>
          </w:tcPr>
          <w:p w:rsidR="008515F1" w:rsidRPr="001A3A03" w:rsidRDefault="008515F1" w:rsidP="008515F1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3382" w:type="dxa"/>
          </w:tcPr>
          <w:p w:rsidR="008515F1" w:rsidRPr="001A3A03" w:rsidRDefault="008515F1" w:rsidP="00D72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7"/>
                <w:szCs w:val="27"/>
                <w:lang w:eastAsia="en-US"/>
              </w:rPr>
            </w:pPr>
            <w:r w:rsidRPr="001A3A03">
              <w:rPr>
                <w:snapToGrid w:val="0"/>
                <w:sz w:val="27"/>
                <w:szCs w:val="27"/>
                <w:lang w:eastAsia="en-US"/>
              </w:rPr>
              <w:t>ТОО «</w:t>
            </w:r>
            <w:r w:rsidR="00D72CE5" w:rsidRPr="001A3A03">
              <w:rPr>
                <w:snapToGrid w:val="0"/>
                <w:sz w:val="27"/>
                <w:szCs w:val="27"/>
                <w:lang w:eastAsia="en-US"/>
              </w:rPr>
              <w:t>Кристалл АСТ</w:t>
            </w:r>
            <w:r w:rsidRPr="001A3A03">
              <w:rPr>
                <w:snapToGrid w:val="0"/>
                <w:sz w:val="27"/>
                <w:szCs w:val="27"/>
                <w:lang w:eastAsia="en-US"/>
              </w:rPr>
              <w:t>»</w:t>
            </w:r>
          </w:p>
        </w:tc>
        <w:tc>
          <w:tcPr>
            <w:tcW w:w="3422" w:type="dxa"/>
          </w:tcPr>
          <w:p w:rsidR="008515F1" w:rsidRPr="001A3A03" w:rsidRDefault="00D72CE5" w:rsidP="00D72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7"/>
                <w:szCs w:val="27"/>
                <w:lang w:eastAsia="en-US"/>
              </w:rPr>
            </w:pPr>
            <w:r w:rsidRPr="001A3A03">
              <w:rPr>
                <w:snapToGrid w:val="0"/>
                <w:sz w:val="27"/>
                <w:szCs w:val="27"/>
                <w:lang w:eastAsia="en-US"/>
              </w:rPr>
              <w:t xml:space="preserve">г. </w:t>
            </w:r>
            <w:proofErr w:type="spellStart"/>
            <w:r w:rsidRPr="001A3A03">
              <w:rPr>
                <w:snapToGrid w:val="0"/>
                <w:sz w:val="27"/>
                <w:szCs w:val="27"/>
                <w:lang w:eastAsia="en-US"/>
              </w:rPr>
              <w:t>Нур</w:t>
            </w:r>
            <w:proofErr w:type="spellEnd"/>
            <w:r w:rsidRPr="001A3A03">
              <w:rPr>
                <w:snapToGrid w:val="0"/>
                <w:sz w:val="27"/>
                <w:szCs w:val="27"/>
                <w:lang w:eastAsia="en-US"/>
              </w:rPr>
              <w:t xml:space="preserve">-Султан, пер. </w:t>
            </w:r>
            <w:proofErr w:type="spellStart"/>
            <w:r w:rsidRPr="001A3A03">
              <w:rPr>
                <w:snapToGrid w:val="0"/>
                <w:sz w:val="27"/>
                <w:szCs w:val="27"/>
                <w:lang w:eastAsia="en-US"/>
              </w:rPr>
              <w:t>Шынтас</w:t>
            </w:r>
            <w:proofErr w:type="spellEnd"/>
            <w:r w:rsidRPr="001A3A03">
              <w:rPr>
                <w:snapToGrid w:val="0"/>
                <w:sz w:val="27"/>
                <w:szCs w:val="27"/>
                <w:lang w:eastAsia="en-US"/>
              </w:rPr>
              <w:t>, д. 2/1 (4 этаж)</w:t>
            </w:r>
          </w:p>
        </w:tc>
        <w:tc>
          <w:tcPr>
            <w:tcW w:w="2410" w:type="dxa"/>
          </w:tcPr>
          <w:p w:rsidR="00D72CE5" w:rsidRPr="001A3A03" w:rsidRDefault="00D72CE5" w:rsidP="008515F1">
            <w:pPr>
              <w:jc w:val="center"/>
              <w:rPr>
                <w:sz w:val="27"/>
                <w:szCs w:val="27"/>
                <w:lang w:val="kk-KZ"/>
              </w:rPr>
            </w:pPr>
            <w:r w:rsidRPr="001A3A03">
              <w:rPr>
                <w:sz w:val="27"/>
                <w:szCs w:val="27"/>
                <w:lang w:val="kk-KZ"/>
              </w:rPr>
              <w:t>09.07.2019</w:t>
            </w:r>
          </w:p>
          <w:p w:rsidR="008515F1" w:rsidRPr="001A3A03" w:rsidRDefault="00D72CE5" w:rsidP="00D72CE5">
            <w:pPr>
              <w:jc w:val="center"/>
              <w:rPr>
                <w:sz w:val="27"/>
                <w:szCs w:val="27"/>
                <w:lang w:val="kk-KZ"/>
              </w:rPr>
            </w:pPr>
            <w:r w:rsidRPr="001A3A03">
              <w:rPr>
                <w:sz w:val="27"/>
                <w:szCs w:val="27"/>
                <w:lang w:val="kk-KZ"/>
              </w:rPr>
              <w:t>11:59</w:t>
            </w:r>
          </w:p>
        </w:tc>
      </w:tr>
      <w:tr w:rsidR="00D72CE5" w:rsidRPr="001A3A03" w:rsidTr="00616A89">
        <w:trPr>
          <w:trHeight w:val="474"/>
        </w:trPr>
        <w:tc>
          <w:tcPr>
            <w:tcW w:w="709" w:type="dxa"/>
          </w:tcPr>
          <w:p w:rsidR="00D72CE5" w:rsidRPr="001A3A03" w:rsidRDefault="00D72CE5" w:rsidP="00D72CE5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3382" w:type="dxa"/>
          </w:tcPr>
          <w:p w:rsidR="00D72CE5" w:rsidRPr="001A3A03" w:rsidRDefault="00D72CE5" w:rsidP="00D72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7"/>
                <w:szCs w:val="27"/>
                <w:lang w:eastAsia="en-US"/>
              </w:rPr>
            </w:pPr>
            <w:r w:rsidRPr="001A3A03">
              <w:rPr>
                <w:snapToGrid w:val="0"/>
                <w:sz w:val="27"/>
                <w:szCs w:val="27"/>
                <w:lang w:eastAsia="en-US"/>
              </w:rPr>
              <w:t xml:space="preserve">ТОО «НЕС </w:t>
            </w:r>
            <w:proofErr w:type="spellStart"/>
            <w:r w:rsidRPr="001A3A03">
              <w:rPr>
                <w:snapToGrid w:val="0"/>
                <w:sz w:val="27"/>
                <w:szCs w:val="27"/>
                <w:lang w:eastAsia="en-US"/>
              </w:rPr>
              <w:t>компани</w:t>
            </w:r>
            <w:proofErr w:type="spellEnd"/>
            <w:r w:rsidRPr="001A3A03">
              <w:rPr>
                <w:snapToGrid w:val="0"/>
                <w:sz w:val="27"/>
                <w:szCs w:val="27"/>
                <w:lang w:eastAsia="en-US"/>
              </w:rPr>
              <w:t>»</w:t>
            </w:r>
          </w:p>
        </w:tc>
        <w:tc>
          <w:tcPr>
            <w:tcW w:w="3422" w:type="dxa"/>
          </w:tcPr>
          <w:p w:rsidR="00D72CE5" w:rsidRPr="001A3A03" w:rsidRDefault="00D72CE5" w:rsidP="00D72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7"/>
                <w:szCs w:val="27"/>
                <w:lang w:eastAsia="en-US"/>
              </w:rPr>
            </w:pPr>
            <w:r w:rsidRPr="001A3A03">
              <w:rPr>
                <w:sz w:val="27"/>
                <w:szCs w:val="27"/>
                <w:shd w:val="clear" w:color="auto" w:fill="FFFFFF"/>
              </w:rPr>
              <w:t xml:space="preserve">г. </w:t>
            </w:r>
            <w:proofErr w:type="spellStart"/>
            <w:r w:rsidRPr="001A3A03">
              <w:rPr>
                <w:sz w:val="27"/>
                <w:szCs w:val="27"/>
                <w:shd w:val="clear" w:color="auto" w:fill="FFFFFF"/>
              </w:rPr>
              <w:t>Нур</w:t>
            </w:r>
            <w:proofErr w:type="spellEnd"/>
            <w:r w:rsidRPr="001A3A03">
              <w:rPr>
                <w:sz w:val="27"/>
                <w:szCs w:val="27"/>
                <w:shd w:val="clear" w:color="auto" w:fill="FFFFFF"/>
              </w:rPr>
              <w:t xml:space="preserve">-Султан, ул. </w:t>
            </w:r>
            <w:proofErr w:type="spellStart"/>
            <w:r w:rsidRPr="001A3A03">
              <w:rPr>
                <w:sz w:val="27"/>
                <w:szCs w:val="27"/>
                <w:shd w:val="clear" w:color="auto" w:fill="FFFFFF"/>
              </w:rPr>
              <w:t>Шаймерден</w:t>
            </w:r>
            <w:proofErr w:type="spellEnd"/>
            <w:r w:rsidRPr="001A3A03">
              <w:rPr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A3A03">
              <w:rPr>
                <w:sz w:val="27"/>
                <w:szCs w:val="27"/>
                <w:shd w:val="clear" w:color="auto" w:fill="FFFFFF"/>
              </w:rPr>
              <w:t>Косшигулулы</w:t>
            </w:r>
            <w:proofErr w:type="spellEnd"/>
            <w:r w:rsidRPr="001A3A03">
              <w:rPr>
                <w:sz w:val="27"/>
                <w:szCs w:val="27"/>
                <w:shd w:val="clear" w:color="auto" w:fill="FFFFFF"/>
              </w:rPr>
              <w:t>, здание 20, кв. 353</w:t>
            </w:r>
          </w:p>
        </w:tc>
        <w:tc>
          <w:tcPr>
            <w:tcW w:w="2410" w:type="dxa"/>
          </w:tcPr>
          <w:p w:rsidR="00D72CE5" w:rsidRPr="001A3A03" w:rsidRDefault="00D72CE5" w:rsidP="00D72CE5">
            <w:pPr>
              <w:jc w:val="center"/>
              <w:rPr>
                <w:sz w:val="27"/>
                <w:szCs w:val="27"/>
                <w:lang w:val="kk-KZ"/>
              </w:rPr>
            </w:pPr>
            <w:r w:rsidRPr="001A3A03">
              <w:rPr>
                <w:sz w:val="27"/>
                <w:szCs w:val="27"/>
                <w:lang w:val="kk-KZ"/>
              </w:rPr>
              <w:t>09.07.2019</w:t>
            </w:r>
          </w:p>
          <w:p w:rsidR="00D72CE5" w:rsidRPr="001A3A03" w:rsidRDefault="00D72CE5" w:rsidP="00D72CE5">
            <w:pPr>
              <w:jc w:val="center"/>
              <w:rPr>
                <w:sz w:val="27"/>
                <w:szCs w:val="27"/>
                <w:lang w:val="kk-KZ"/>
              </w:rPr>
            </w:pPr>
            <w:r w:rsidRPr="001A3A03">
              <w:rPr>
                <w:sz w:val="27"/>
                <w:szCs w:val="27"/>
                <w:lang w:val="kk-KZ"/>
              </w:rPr>
              <w:t>12:10</w:t>
            </w:r>
          </w:p>
        </w:tc>
      </w:tr>
      <w:tr w:rsidR="00D72CE5" w:rsidRPr="001A3A03" w:rsidTr="00616A89">
        <w:trPr>
          <w:trHeight w:val="300"/>
        </w:trPr>
        <w:tc>
          <w:tcPr>
            <w:tcW w:w="709" w:type="dxa"/>
          </w:tcPr>
          <w:p w:rsidR="00D72CE5" w:rsidRPr="001A3A03" w:rsidRDefault="00D72CE5" w:rsidP="00D72CE5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3382" w:type="dxa"/>
          </w:tcPr>
          <w:p w:rsidR="00D72CE5" w:rsidRPr="001A3A03" w:rsidRDefault="00D72CE5" w:rsidP="00D72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7"/>
                <w:szCs w:val="27"/>
                <w:lang w:eastAsia="en-US"/>
              </w:rPr>
            </w:pPr>
            <w:r w:rsidRPr="001A3A03">
              <w:rPr>
                <w:snapToGrid w:val="0"/>
                <w:sz w:val="27"/>
                <w:szCs w:val="27"/>
                <w:lang w:eastAsia="en-US"/>
              </w:rPr>
              <w:t>ТОО «</w:t>
            </w:r>
            <w:proofErr w:type="spellStart"/>
            <w:r w:rsidRPr="001A3A03">
              <w:rPr>
                <w:snapToGrid w:val="0"/>
                <w:sz w:val="27"/>
                <w:szCs w:val="27"/>
                <w:lang w:val="en-US" w:eastAsia="en-US"/>
              </w:rPr>
              <w:t>Atlant</w:t>
            </w:r>
            <w:proofErr w:type="spellEnd"/>
            <w:r w:rsidRPr="001A3A03">
              <w:rPr>
                <w:snapToGrid w:val="0"/>
                <w:sz w:val="27"/>
                <w:szCs w:val="27"/>
                <w:lang w:eastAsia="en-US"/>
              </w:rPr>
              <w:t xml:space="preserve"> </w:t>
            </w:r>
            <w:r w:rsidRPr="001A3A03">
              <w:rPr>
                <w:snapToGrid w:val="0"/>
                <w:sz w:val="27"/>
                <w:szCs w:val="27"/>
                <w:lang w:val="en-US" w:eastAsia="en-US"/>
              </w:rPr>
              <w:t>MT</w:t>
            </w:r>
            <w:r w:rsidRPr="001A3A03">
              <w:rPr>
                <w:snapToGrid w:val="0"/>
                <w:sz w:val="27"/>
                <w:szCs w:val="27"/>
                <w:lang w:eastAsia="en-US"/>
              </w:rPr>
              <w:t>»</w:t>
            </w:r>
          </w:p>
        </w:tc>
        <w:tc>
          <w:tcPr>
            <w:tcW w:w="3422" w:type="dxa"/>
          </w:tcPr>
          <w:p w:rsidR="00D72CE5" w:rsidRPr="001A3A03" w:rsidRDefault="00D72CE5" w:rsidP="00D72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7"/>
                <w:szCs w:val="27"/>
                <w:lang w:eastAsia="en-US"/>
              </w:rPr>
            </w:pPr>
            <w:r w:rsidRPr="001A3A03">
              <w:rPr>
                <w:snapToGrid w:val="0"/>
                <w:sz w:val="27"/>
                <w:szCs w:val="27"/>
                <w:lang w:eastAsia="en-US"/>
              </w:rPr>
              <w:t xml:space="preserve">г. </w:t>
            </w:r>
            <w:proofErr w:type="spellStart"/>
            <w:r w:rsidRPr="001A3A03">
              <w:rPr>
                <w:snapToGrid w:val="0"/>
                <w:sz w:val="27"/>
                <w:szCs w:val="27"/>
                <w:lang w:eastAsia="en-US"/>
              </w:rPr>
              <w:t>Нур</w:t>
            </w:r>
            <w:proofErr w:type="spellEnd"/>
            <w:r w:rsidRPr="001A3A03">
              <w:rPr>
                <w:snapToGrid w:val="0"/>
                <w:sz w:val="27"/>
                <w:szCs w:val="27"/>
                <w:lang w:eastAsia="en-US"/>
              </w:rPr>
              <w:t xml:space="preserve">-Султан, ул. Б. </w:t>
            </w:r>
            <w:proofErr w:type="spellStart"/>
            <w:r w:rsidRPr="001A3A03">
              <w:rPr>
                <w:snapToGrid w:val="0"/>
                <w:sz w:val="27"/>
                <w:szCs w:val="27"/>
                <w:lang w:eastAsia="en-US"/>
              </w:rPr>
              <w:t>Майлина</w:t>
            </w:r>
            <w:proofErr w:type="spellEnd"/>
            <w:r w:rsidRPr="001A3A03">
              <w:rPr>
                <w:snapToGrid w:val="0"/>
                <w:sz w:val="27"/>
                <w:szCs w:val="27"/>
                <w:lang w:eastAsia="en-US"/>
              </w:rPr>
              <w:t>, д. 4/1, офис 117</w:t>
            </w:r>
          </w:p>
        </w:tc>
        <w:tc>
          <w:tcPr>
            <w:tcW w:w="2410" w:type="dxa"/>
          </w:tcPr>
          <w:p w:rsidR="00D72CE5" w:rsidRPr="001A3A03" w:rsidRDefault="00D72CE5" w:rsidP="00D72CE5">
            <w:pPr>
              <w:jc w:val="center"/>
              <w:rPr>
                <w:sz w:val="27"/>
                <w:szCs w:val="27"/>
                <w:lang w:val="kk-KZ"/>
              </w:rPr>
            </w:pPr>
            <w:r w:rsidRPr="001A3A03">
              <w:rPr>
                <w:sz w:val="27"/>
                <w:szCs w:val="27"/>
                <w:lang w:val="kk-KZ"/>
              </w:rPr>
              <w:t>09.07.2019</w:t>
            </w:r>
          </w:p>
          <w:p w:rsidR="00D72CE5" w:rsidRPr="001A3A03" w:rsidRDefault="00D72CE5" w:rsidP="00D72CE5">
            <w:pPr>
              <w:jc w:val="center"/>
              <w:rPr>
                <w:sz w:val="27"/>
                <w:szCs w:val="27"/>
                <w:highlight w:val="yellow"/>
                <w:lang w:val="kk-KZ"/>
              </w:rPr>
            </w:pPr>
            <w:r w:rsidRPr="001A3A03">
              <w:rPr>
                <w:sz w:val="27"/>
                <w:szCs w:val="27"/>
                <w:lang w:val="kk-KZ"/>
              </w:rPr>
              <w:t>12:30</w:t>
            </w:r>
          </w:p>
        </w:tc>
      </w:tr>
    </w:tbl>
    <w:p w:rsidR="00C55774" w:rsidRPr="005D426F" w:rsidRDefault="002E7A7E" w:rsidP="00C55774">
      <w:pPr>
        <w:jc w:val="both"/>
        <w:rPr>
          <w:bCs/>
          <w:sz w:val="28"/>
          <w:szCs w:val="28"/>
        </w:rPr>
      </w:pPr>
      <w:r w:rsidRPr="005D426F">
        <w:rPr>
          <w:bCs/>
          <w:sz w:val="28"/>
          <w:szCs w:val="28"/>
        </w:rPr>
        <w:t>Ц</w:t>
      </w:r>
      <w:r w:rsidR="002528EE" w:rsidRPr="005D426F">
        <w:rPr>
          <w:bCs/>
          <w:sz w:val="28"/>
          <w:szCs w:val="28"/>
        </w:rPr>
        <w:t xml:space="preserve">еновые предложения потенциальных поставщиков отражены в </w:t>
      </w:r>
      <w:proofErr w:type="gramStart"/>
      <w:r w:rsidR="002528EE" w:rsidRPr="005D426F">
        <w:rPr>
          <w:bCs/>
          <w:sz w:val="28"/>
          <w:szCs w:val="28"/>
        </w:rPr>
        <w:t xml:space="preserve">приложении </w:t>
      </w:r>
      <w:r w:rsidR="00D34C5F" w:rsidRPr="005D426F">
        <w:rPr>
          <w:bCs/>
          <w:sz w:val="28"/>
          <w:szCs w:val="28"/>
        </w:rPr>
        <w:t xml:space="preserve"> </w:t>
      </w:r>
      <w:r w:rsidR="002528EE" w:rsidRPr="005D426F">
        <w:rPr>
          <w:bCs/>
          <w:sz w:val="28"/>
          <w:szCs w:val="28"/>
        </w:rPr>
        <w:t>к</w:t>
      </w:r>
      <w:proofErr w:type="gramEnd"/>
      <w:r w:rsidR="002528EE" w:rsidRPr="005D426F">
        <w:rPr>
          <w:bCs/>
          <w:sz w:val="28"/>
          <w:szCs w:val="28"/>
        </w:rPr>
        <w:t xml:space="preserve"> настоящему Протоколу.</w:t>
      </w:r>
    </w:p>
    <w:p w:rsidR="002528EE" w:rsidRPr="005D426F" w:rsidRDefault="00A5295E" w:rsidP="002E7A7E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lang w:val="kk-KZ"/>
        </w:rPr>
      </w:pPr>
      <w:r w:rsidRPr="005D426F">
        <w:rPr>
          <w:b w:val="0"/>
          <w:color w:val="000000"/>
          <w:sz w:val="28"/>
          <w:szCs w:val="28"/>
        </w:rPr>
        <w:t>5</w:t>
      </w:r>
      <w:r w:rsidR="002528EE" w:rsidRPr="005D426F">
        <w:rPr>
          <w:color w:val="000000"/>
          <w:sz w:val="28"/>
          <w:szCs w:val="28"/>
        </w:rPr>
        <w:t xml:space="preserve">. </w:t>
      </w:r>
      <w:r w:rsidR="002528EE" w:rsidRPr="005D426F">
        <w:rPr>
          <w:b w:val="0"/>
          <w:color w:val="000000"/>
          <w:sz w:val="28"/>
          <w:szCs w:val="28"/>
        </w:rPr>
        <w:t>При проведении закуп</w:t>
      </w:r>
      <w:r w:rsidR="002E7A7E" w:rsidRPr="005D426F">
        <w:rPr>
          <w:b w:val="0"/>
          <w:color w:val="000000"/>
          <w:sz w:val="28"/>
          <w:szCs w:val="28"/>
        </w:rPr>
        <w:t>а</w:t>
      </w:r>
      <w:r w:rsidR="008C31DE">
        <w:rPr>
          <w:b w:val="0"/>
          <w:color w:val="000000"/>
          <w:sz w:val="28"/>
          <w:szCs w:val="28"/>
        </w:rPr>
        <w:t xml:space="preserve"> </w:t>
      </w:r>
      <w:r w:rsidR="008C31DE" w:rsidRPr="008C31DE">
        <w:rPr>
          <w:b w:val="0"/>
          <w:sz w:val="28"/>
          <w:szCs w:val="28"/>
        </w:rPr>
        <w:t>иммуно</w:t>
      </w:r>
      <w:r w:rsidR="008C31DE">
        <w:rPr>
          <w:b w:val="0"/>
          <w:sz w:val="28"/>
          <w:szCs w:val="28"/>
        </w:rPr>
        <w:t>биологических</w:t>
      </w:r>
      <w:r w:rsidR="008C31DE" w:rsidRPr="008C31DE">
        <w:rPr>
          <w:b w:val="0"/>
          <w:sz w:val="28"/>
          <w:szCs w:val="28"/>
        </w:rPr>
        <w:t xml:space="preserve">, </w:t>
      </w:r>
      <w:r w:rsidR="008C31DE">
        <w:rPr>
          <w:b w:val="0"/>
          <w:sz w:val="28"/>
          <w:szCs w:val="28"/>
        </w:rPr>
        <w:t>диагностических</w:t>
      </w:r>
      <w:r w:rsidR="008C31DE" w:rsidRPr="008C31DE">
        <w:rPr>
          <w:b w:val="0"/>
          <w:sz w:val="28"/>
          <w:szCs w:val="28"/>
        </w:rPr>
        <w:t xml:space="preserve"> п</w:t>
      </w:r>
      <w:r w:rsidR="008C31DE">
        <w:rPr>
          <w:b w:val="0"/>
          <w:sz w:val="28"/>
          <w:szCs w:val="28"/>
        </w:rPr>
        <w:t>репаратов и</w:t>
      </w:r>
      <w:r w:rsidR="00470BDA" w:rsidRPr="005D426F">
        <w:rPr>
          <w:b w:val="0"/>
          <w:color w:val="000000"/>
          <w:sz w:val="28"/>
          <w:szCs w:val="28"/>
        </w:rPr>
        <w:t xml:space="preserve"> </w:t>
      </w:r>
      <w:r w:rsidR="00D72CE5">
        <w:rPr>
          <w:b w:val="0"/>
          <w:sz w:val="28"/>
          <w:szCs w:val="28"/>
        </w:rPr>
        <w:t>медицинских</w:t>
      </w:r>
      <w:r w:rsidR="00B75ACC" w:rsidRPr="005D426F">
        <w:rPr>
          <w:b w:val="0"/>
          <w:sz w:val="28"/>
          <w:szCs w:val="28"/>
        </w:rPr>
        <w:t xml:space="preserve"> изделий </w:t>
      </w:r>
      <w:r w:rsidR="002E7A7E" w:rsidRPr="005D426F">
        <w:rPr>
          <w:b w:val="0"/>
          <w:sz w:val="28"/>
          <w:szCs w:val="28"/>
        </w:rPr>
        <w:t xml:space="preserve">для оказания гарантированного объема </w:t>
      </w:r>
      <w:r w:rsidR="002E7A7E" w:rsidRPr="005D426F">
        <w:rPr>
          <w:b w:val="0"/>
          <w:sz w:val="28"/>
          <w:szCs w:val="28"/>
        </w:rPr>
        <w:lastRenderedPageBreak/>
        <w:t>бесплатной медицинской помощи и медицинской помощи в системе обязательного социального медицинского страхования на 201</w:t>
      </w:r>
      <w:r w:rsidR="00D41F18" w:rsidRPr="005D426F">
        <w:rPr>
          <w:b w:val="0"/>
          <w:sz w:val="28"/>
          <w:szCs w:val="28"/>
        </w:rPr>
        <w:t>9</w:t>
      </w:r>
      <w:r w:rsidR="002E7A7E" w:rsidRPr="005D426F">
        <w:rPr>
          <w:b w:val="0"/>
          <w:sz w:val="28"/>
          <w:szCs w:val="28"/>
        </w:rPr>
        <w:t xml:space="preserve"> год</w:t>
      </w:r>
      <w:r w:rsidR="00066497" w:rsidRPr="005D426F">
        <w:rPr>
          <w:b w:val="0"/>
          <w:sz w:val="28"/>
          <w:szCs w:val="28"/>
        </w:rPr>
        <w:t xml:space="preserve"> </w:t>
      </w:r>
      <w:r w:rsidR="002528EE" w:rsidRPr="005D426F">
        <w:rPr>
          <w:b w:val="0"/>
          <w:color w:val="000000"/>
          <w:sz w:val="28"/>
          <w:szCs w:val="28"/>
        </w:rPr>
        <w:t>эксперты не привлекались.</w:t>
      </w:r>
    </w:p>
    <w:p w:rsidR="00176220" w:rsidRDefault="00176220" w:rsidP="00176220">
      <w:pPr>
        <w:ind w:firstLine="709"/>
        <w:jc w:val="both"/>
        <w:rPr>
          <w:sz w:val="28"/>
          <w:szCs w:val="28"/>
          <w:lang w:val="kk-KZ"/>
        </w:rPr>
      </w:pPr>
      <w:r w:rsidRPr="005D426F">
        <w:rPr>
          <w:sz w:val="28"/>
          <w:szCs w:val="28"/>
          <w:lang w:val="kk-KZ"/>
        </w:rPr>
        <w:t xml:space="preserve">6. </w:t>
      </w:r>
      <w:r w:rsidR="00403560">
        <w:rPr>
          <w:sz w:val="28"/>
          <w:szCs w:val="28"/>
          <w:lang w:val="kk-KZ"/>
        </w:rPr>
        <w:t xml:space="preserve">При процедуре </w:t>
      </w:r>
      <w:r w:rsidR="00403560" w:rsidRPr="005D426F">
        <w:rPr>
          <w:sz w:val="28"/>
          <w:szCs w:val="28"/>
        </w:rPr>
        <w:t xml:space="preserve">вскрытия конвертов с ценовыми предложениями </w:t>
      </w:r>
      <w:r w:rsidR="00403560">
        <w:rPr>
          <w:sz w:val="28"/>
          <w:szCs w:val="28"/>
        </w:rPr>
        <w:t>присутствовали представители следующих п</w:t>
      </w:r>
      <w:r w:rsidR="00F023A5">
        <w:rPr>
          <w:sz w:val="28"/>
          <w:szCs w:val="28"/>
          <w:lang w:val="kk-KZ"/>
        </w:rPr>
        <w:t>отенциальны</w:t>
      </w:r>
      <w:r w:rsidR="00403560">
        <w:rPr>
          <w:sz w:val="28"/>
          <w:szCs w:val="28"/>
          <w:lang w:val="kk-KZ"/>
        </w:rPr>
        <w:t>х</w:t>
      </w:r>
      <w:r w:rsidR="00F023A5">
        <w:rPr>
          <w:sz w:val="28"/>
          <w:szCs w:val="28"/>
          <w:lang w:val="kk-KZ"/>
        </w:rPr>
        <w:t xml:space="preserve"> поставщик</w:t>
      </w:r>
      <w:r w:rsidR="00403560">
        <w:rPr>
          <w:sz w:val="28"/>
          <w:szCs w:val="28"/>
          <w:lang w:val="kk-KZ"/>
        </w:rPr>
        <w:t>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852"/>
        <w:gridCol w:w="3702"/>
        <w:gridCol w:w="1826"/>
      </w:tblGrid>
      <w:tr w:rsidR="00403560" w:rsidRPr="00B77005" w:rsidTr="00D72CE5">
        <w:tc>
          <w:tcPr>
            <w:tcW w:w="531" w:type="dxa"/>
            <w:shd w:val="clear" w:color="auto" w:fill="auto"/>
          </w:tcPr>
          <w:p w:rsidR="00403560" w:rsidRPr="00B77005" w:rsidRDefault="00403560" w:rsidP="00B77005">
            <w:pPr>
              <w:jc w:val="both"/>
              <w:rPr>
                <w:b/>
                <w:sz w:val="28"/>
                <w:szCs w:val="28"/>
              </w:rPr>
            </w:pPr>
            <w:r w:rsidRPr="00B7700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52" w:type="dxa"/>
            <w:shd w:val="clear" w:color="auto" w:fill="auto"/>
          </w:tcPr>
          <w:p w:rsidR="00403560" w:rsidRPr="00B77005" w:rsidRDefault="00403560" w:rsidP="00B77005">
            <w:pPr>
              <w:jc w:val="center"/>
              <w:rPr>
                <w:b/>
                <w:sz w:val="28"/>
                <w:szCs w:val="28"/>
              </w:rPr>
            </w:pPr>
            <w:r w:rsidRPr="00B77005">
              <w:rPr>
                <w:b/>
                <w:sz w:val="28"/>
                <w:szCs w:val="28"/>
              </w:rPr>
              <w:t>Ф.И.О. представителя потенциального поставщика</w:t>
            </w:r>
          </w:p>
        </w:tc>
        <w:tc>
          <w:tcPr>
            <w:tcW w:w="3702" w:type="dxa"/>
            <w:shd w:val="clear" w:color="auto" w:fill="auto"/>
          </w:tcPr>
          <w:p w:rsidR="00403560" w:rsidRPr="00B77005" w:rsidRDefault="00403560" w:rsidP="00B77005">
            <w:pPr>
              <w:jc w:val="center"/>
              <w:rPr>
                <w:b/>
                <w:sz w:val="28"/>
                <w:szCs w:val="28"/>
              </w:rPr>
            </w:pPr>
            <w:r w:rsidRPr="00B77005">
              <w:rPr>
                <w:b/>
                <w:sz w:val="28"/>
                <w:szCs w:val="28"/>
              </w:rPr>
              <w:t>Наименование потенциального поставщика</w:t>
            </w:r>
          </w:p>
        </w:tc>
        <w:tc>
          <w:tcPr>
            <w:tcW w:w="1826" w:type="dxa"/>
            <w:shd w:val="clear" w:color="auto" w:fill="auto"/>
          </w:tcPr>
          <w:p w:rsidR="00403560" w:rsidRPr="00B77005" w:rsidRDefault="00403560" w:rsidP="00B77005">
            <w:pPr>
              <w:jc w:val="center"/>
              <w:rPr>
                <w:b/>
                <w:sz w:val="28"/>
                <w:szCs w:val="28"/>
              </w:rPr>
            </w:pPr>
            <w:r w:rsidRPr="00B77005">
              <w:rPr>
                <w:b/>
                <w:sz w:val="28"/>
                <w:szCs w:val="28"/>
              </w:rPr>
              <w:t>Дата и время регистрации</w:t>
            </w:r>
          </w:p>
        </w:tc>
      </w:tr>
      <w:tr w:rsidR="00403560" w:rsidRPr="00B77005" w:rsidTr="00D72CE5">
        <w:tc>
          <w:tcPr>
            <w:tcW w:w="531" w:type="dxa"/>
            <w:shd w:val="clear" w:color="auto" w:fill="auto"/>
          </w:tcPr>
          <w:p w:rsidR="00403560" w:rsidRPr="00B77005" w:rsidRDefault="00403560" w:rsidP="00B77005">
            <w:pPr>
              <w:jc w:val="both"/>
              <w:rPr>
                <w:sz w:val="28"/>
                <w:szCs w:val="28"/>
              </w:rPr>
            </w:pPr>
            <w:r w:rsidRPr="00B77005">
              <w:rPr>
                <w:sz w:val="28"/>
                <w:szCs w:val="28"/>
              </w:rPr>
              <w:t>1.</w:t>
            </w:r>
          </w:p>
        </w:tc>
        <w:tc>
          <w:tcPr>
            <w:tcW w:w="3852" w:type="dxa"/>
            <w:shd w:val="clear" w:color="auto" w:fill="auto"/>
          </w:tcPr>
          <w:p w:rsidR="00403560" w:rsidRPr="00B77005" w:rsidRDefault="00D72CE5" w:rsidP="00B770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М.Ж.</w:t>
            </w:r>
          </w:p>
        </w:tc>
        <w:tc>
          <w:tcPr>
            <w:tcW w:w="3702" w:type="dxa"/>
            <w:shd w:val="clear" w:color="auto" w:fill="auto"/>
          </w:tcPr>
          <w:p w:rsidR="00403560" w:rsidRPr="00B77005" w:rsidRDefault="00D72CE5" w:rsidP="00B77005">
            <w:pPr>
              <w:jc w:val="both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</w:t>
            </w:r>
            <w:r w:rsidRPr="00D72CE5">
              <w:rPr>
                <w:snapToGrid w:val="0"/>
                <w:sz w:val="28"/>
                <w:szCs w:val="28"/>
                <w:lang w:eastAsia="en-US"/>
              </w:rPr>
              <w:t xml:space="preserve"> «</w:t>
            </w:r>
            <w:r>
              <w:rPr>
                <w:snapToGrid w:val="0"/>
                <w:sz w:val="28"/>
                <w:szCs w:val="28"/>
                <w:lang w:eastAsia="en-US"/>
              </w:rPr>
              <w:t>Кристалл АСТ</w:t>
            </w:r>
            <w:r w:rsidRPr="00D72CE5"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26" w:type="dxa"/>
            <w:shd w:val="clear" w:color="auto" w:fill="auto"/>
          </w:tcPr>
          <w:p w:rsidR="00403560" w:rsidRPr="00B77005" w:rsidRDefault="00FA341F" w:rsidP="00B77005">
            <w:pPr>
              <w:jc w:val="center"/>
              <w:rPr>
                <w:sz w:val="28"/>
                <w:szCs w:val="28"/>
              </w:rPr>
            </w:pPr>
            <w:r w:rsidRPr="00B77005">
              <w:rPr>
                <w:sz w:val="28"/>
                <w:szCs w:val="28"/>
              </w:rPr>
              <w:t>0</w:t>
            </w:r>
            <w:r w:rsidR="00D72CE5">
              <w:rPr>
                <w:sz w:val="28"/>
                <w:szCs w:val="28"/>
              </w:rPr>
              <w:t>9</w:t>
            </w:r>
            <w:r w:rsidRPr="00B77005">
              <w:rPr>
                <w:sz w:val="28"/>
                <w:szCs w:val="28"/>
              </w:rPr>
              <w:t>.0</w:t>
            </w:r>
            <w:r w:rsidR="00D72CE5">
              <w:rPr>
                <w:sz w:val="28"/>
                <w:szCs w:val="28"/>
              </w:rPr>
              <w:t>7</w:t>
            </w:r>
            <w:r w:rsidRPr="00B77005">
              <w:rPr>
                <w:sz w:val="28"/>
                <w:szCs w:val="28"/>
              </w:rPr>
              <w:t>.2019</w:t>
            </w:r>
          </w:p>
          <w:p w:rsidR="00FA341F" w:rsidRPr="00B77005" w:rsidRDefault="00FA341F" w:rsidP="00D72CE5">
            <w:pPr>
              <w:jc w:val="center"/>
              <w:rPr>
                <w:sz w:val="28"/>
                <w:szCs w:val="28"/>
              </w:rPr>
            </w:pPr>
            <w:r w:rsidRPr="00B77005">
              <w:rPr>
                <w:sz w:val="28"/>
                <w:szCs w:val="28"/>
              </w:rPr>
              <w:t>1</w:t>
            </w:r>
            <w:r w:rsidR="00D72CE5">
              <w:rPr>
                <w:sz w:val="28"/>
                <w:szCs w:val="28"/>
              </w:rPr>
              <w:t>4</w:t>
            </w:r>
            <w:r w:rsidRPr="00B77005">
              <w:rPr>
                <w:sz w:val="28"/>
                <w:szCs w:val="28"/>
              </w:rPr>
              <w:t>:</w:t>
            </w:r>
            <w:r w:rsidR="00D72CE5">
              <w:rPr>
                <w:sz w:val="28"/>
                <w:szCs w:val="28"/>
              </w:rPr>
              <w:t>4</w:t>
            </w:r>
            <w:r w:rsidRPr="00B77005">
              <w:rPr>
                <w:sz w:val="28"/>
                <w:szCs w:val="28"/>
              </w:rPr>
              <w:t>2</w:t>
            </w:r>
          </w:p>
        </w:tc>
      </w:tr>
    </w:tbl>
    <w:p w:rsidR="007715A3" w:rsidRDefault="007715A3" w:rsidP="007715A3">
      <w:pPr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7. Оценка документов, предоставленных потенциальными поставщиками:</w:t>
      </w:r>
    </w:p>
    <w:p w:rsidR="007715A3" w:rsidRDefault="007715A3" w:rsidP="007715A3">
      <w:pPr>
        <w:ind w:firstLine="708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ТОО «NODA-MED»:</w:t>
      </w:r>
    </w:p>
    <w:p w:rsidR="007715A3" w:rsidRDefault="007715A3" w:rsidP="007715A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лотам №№2,3,4 не предоставлены документы, подтверждающие соответствие предлагаемых товаров </w:t>
      </w:r>
      <w:proofErr w:type="spellStart"/>
      <w:r>
        <w:rPr>
          <w:bCs/>
          <w:sz w:val="28"/>
          <w:szCs w:val="28"/>
        </w:rPr>
        <w:t>пп</w:t>
      </w:r>
      <w:proofErr w:type="spellEnd"/>
      <w:r>
        <w:rPr>
          <w:bCs/>
          <w:sz w:val="28"/>
          <w:szCs w:val="28"/>
        </w:rPr>
        <w:t>. 1) п. 20 Главы 4 Правил (представлены документы с государственной санитарно-эпидемиологической экспертной организации о том, что данные товары не подлежат государственной регистрации).</w:t>
      </w:r>
    </w:p>
    <w:p w:rsidR="004B6EEB" w:rsidRDefault="004B6EEB" w:rsidP="004B6EE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лотам №№318, 325 описание (техническая спецификация) не соответствует </w:t>
      </w:r>
      <w:proofErr w:type="gramStart"/>
      <w:r>
        <w:rPr>
          <w:bCs/>
          <w:sz w:val="28"/>
          <w:szCs w:val="28"/>
        </w:rPr>
        <w:t>технической спецификации</w:t>
      </w:r>
      <w:proofErr w:type="gramEnd"/>
      <w:r>
        <w:rPr>
          <w:bCs/>
          <w:sz w:val="28"/>
          <w:szCs w:val="28"/>
        </w:rPr>
        <w:t xml:space="preserve"> указанной в объявлении, в части </w:t>
      </w:r>
      <w:r w:rsidR="008A22E1">
        <w:rPr>
          <w:bCs/>
          <w:sz w:val="28"/>
          <w:szCs w:val="28"/>
        </w:rPr>
        <w:t xml:space="preserve">калибра </w:t>
      </w:r>
      <w:proofErr w:type="spellStart"/>
      <w:r w:rsidR="008A22E1">
        <w:rPr>
          <w:bCs/>
          <w:sz w:val="28"/>
          <w:szCs w:val="28"/>
        </w:rPr>
        <w:t>биопсийной</w:t>
      </w:r>
      <w:proofErr w:type="spellEnd"/>
      <w:r w:rsidR="008A22E1">
        <w:rPr>
          <w:bCs/>
          <w:sz w:val="28"/>
          <w:szCs w:val="28"/>
        </w:rPr>
        <w:t xml:space="preserve"> иглы</w:t>
      </w:r>
      <w:r>
        <w:rPr>
          <w:bCs/>
          <w:sz w:val="28"/>
          <w:szCs w:val="28"/>
        </w:rPr>
        <w:t>, чт</w:t>
      </w:r>
      <w:r w:rsidR="008A22E1">
        <w:rPr>
          <w:bCs/>
          <w:sz w:val="28"/>
          <w:szCs w:val="28"/>
        </w:rPr>
        <w:t xml:space="preserve">о не соответствует требованиям </w:t>
      </w:r>
      <w:r>
        <w:rPr>
          <w:bCs/>
          <w:sz w:val="28"/>
          <w:szCs w:val="28"/>
        </w:rPr>
        <w:t>п. 108 Главы 10 Правил.</w:t>
      </w:r>
    </w:p>
    <w:p w:rsidR="007715A3" w:rsidRDefault="007715A3" w:rsidP="007715A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ИП «</w:t>
      </w:r>
      <w:proofErr w:type="spellStart"/>
      <w:r>
        <w:rPr>
          <w:b/>
          <w:sz w:val="28"/>
          <w:szCs w:val="28"/>
        </w:rPr>
        <w:t>Медкор</w:t>
      </w:r>
      <w:proofErr w:type="spellEnd"/>
      <w:r>
        <w:rPr>
          <w:b/>
          <w:sz w:val="28"/>
          <w:szCs w:val="28"/>
        </w:rPr>
        <w:t>»:</w:t>
      </w:r>
    </w:p>
    <w:p w:rsidR="007715A3" w:rsidRDefault="007715A3" w:rsidP="007715A3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по лоту №304 </w:t>
      </w:r>
      <w:r>
        <w:rPr>
          <w:bCs/>
          <w:sz w:val="28"/>
          <w:szCs w:val="28"/>
        </w:rPr>
        <w:t xml:space="preserve">не предоставлен документ, подтверждающий соответствие предлагаемого товара </w:t>
      </w:r>
      <w:proofErr w:type="spellStart"/>
      <w:r>
        <w:rPr>
          <w:bCs/>
          <w:sz w:val="28"/>
          <w:szCs w:val="28"/>
        </w:rPr>
        <w:t>пп</w:t>
      </w:r>
      <w:proofErr w:type="spellEnd"/>
      <w:r>
        <w:rPr>
          <w:bCs/>
          <w:sz w:val="28"/>
          <w:szCs w:val="28"/>
        </w:rPr>
        <w:t xml:space="preserve">. 1) п. 20 Главы 4 Правил (представлены документы с государственной экспертной организации в сфере обращения лекарственных средств и медицинских изделий, о том, что данный товар не проходит оценку безопасности и качества, а </w:t>
      </w:r>
      <w:proofErr w:type="gramStart"/>
      <w:r>
        <w:rPr>
          <w:bCs/>
          <w:sz w:val="28"/>
          <w:szCs w:val="28"/>
        </w:rPr>
        <w:t>также  не</w:t>
      </w:r>
      <w:proofErr w:type="gramEnd"/>
      <w:r>
        <w:rPr>
          <w:bCs/>
          <w:sz w:val="28"/>
          <w:szCs w:val="28"/>
        </w:rPr>
        <w:t xml:space="preserve"> подлежит государственной регистрации).</w:t>
      </w:r>
    </w:p>
    <w:p w:rsidR="007715A3" w:rsidRDefault="007715A3" w:rsidP="007715A3">
      <w:pPr>
        <w:ind w:firstLine="708"/>
        <w:jc w:val="both"/>
        <w:rPr>
          <w:b/>
          <w:snapToGrid w:val="0"/>
          <w:sz w:val="28"/>
          <w:szCs w:val="28"/>
          <w:lang w:eastAsia="en-US"/>
        </w:rPr>
      </w:pPr>
      <w:r>
        <w:rPr>
          <w:b/>
          <w:snapToGrid w:val="0"/>
          <w:sz w:val="28"/>
          <w:szCs w:val="28"/>
          <w:lang w:eastAsia="en-US"/>
        </w:rPr>
        <w:t>ТОО «САПА Мед Астана»:</w:t>
      </w:r>
    </w:p>
    <w:p w:rsidR="007715A3" w:rsidRDefault="007715A3" w:rsidP="007715A3">
      <w:pPr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  <w:lang w:eastAsia="en-US"/>
        </w:rPr>
        <w:t xml:space="preserve">по лотам №№276, 281 </w:t>
      </w:r>
      <w:r>
        <w:rPr>
          <w:sz w:val="28"/>
          <w:szCs w:val="28"/>
        </w:rPr>
        <w:t xml:space="preserve">ценовое предложение по предлагаемому торговому наименованию превышает зарегистрированную цену согласно </w:t>
      </w:r>
      <w:proofErr w:type="gramStart"/>
      <w:r>
        <w:rPr>
          <w:sz w:val="28"/>
          <w:szCs w:val="28"/>
        </w:rPr>
        <w:t xml:space="preserve">перечню </w:t>
      </w:r>
      <w:hyperlink r:id="rId7" w:history="1">
        <w:r w:rsidRPr="0049299A">
          <w:rPr>
            <w:rStyle w:val="ab"/>
            <w:bCs/>
            <w:color w:val="auto"/>
            <w:sz w:val="28"/>
            <w:szCs w:val="28"/>
            <w:u w:val="none"/>
          </w:rPr>
          <w:t>зарегистрированных цен</w:t>
        </w:r>
        <w:proofErr w:type="gramEnd"/>
        <w:r w:rsidRPr="0049299A">
          <w:rPr>
            <w:rStyle w:val="ab"/>
            <w:bCs/>
            <w:color w:val="auto"/>
            <w:sz w:val="28"/>
            <w:szCs w:val="28"/>
            <w:u w:val="none"/>
          </w:rPr>
          <w:t xml:space="preserve"> на изделия медицинского назначения</w:t>
        </w:r>
      </w:hyperlink>
      <w:r>
        <w:rPr>
          <w:sz w:val="28"/>
          <w:szCs w:val="28"/>
        </w:rPr>
        <w:t xml:space="preserve"> размещенному на сайте </w:t>
      </w:r>
      <w:hyperlink r:id="rId8" w:history="1">
        <w:r>
          <w:rPr>
            <w:rStyle w:val="ab"/>
            <w:sz w:val="28"/>
            <w:szCs w:val="28"/>
          </w:rPr>
          <w:t>http://www.ndda.kz</w:t>
        </w:r>
      </w:hyperlink>
      <w:r>
        <w:rPr>
          <w:sz w:val="28"/>
          <w:szCs w:val="28"/>
        </w:rPr>
        <w:t>.</w:t>
      </w:r>
    </w:p>
    <w:p w:rsidR="007715A3" w:rsidRDefault="007715A3" w:rsidP="007715A3">
      <w:pPr>
        <w:ind w:firstLine="708"/>
        <w:jc w:val="both"/>
        <w:rPr>
          <w:b/>
          <w:snapToGrid w:val="0"/>
          <w:sz w:val="28"/>
          <w:szCs w:val="28"/>
          <w:lang w:eastAsia="en-US"/>
        </w:rPr>
      </w:pPr>
      <w:r>
        <w:rPr>
          <w:b/>
          <w:snapToGrid w:val="0"/>
          <w:sz w:val="28"/>
          <w:szCs w:val="28"/>
          <w:lang w:eastAsia="en-US"/>
        </w:rPr>
        <w:t>ТОО «</w:t>
      </w:r>
      <w:proofErr w:type="spellStart"/>
      <w:r>
        <w:rPr>
          <w:b/>
          <w:snapToGrid w:val="0"/>
          <w:sz w:val="28"/>
          <w:szCs w:val="28"/>
          <w:lang w:eastAsia="en-US"/>
        </w:rPr>
        <w:t>Элефант</w:t>
      </w:r>
      <w:proofErr w:type="spellEnd"/>
      <w:r>
        <w:rPr>
          <w:b/>
          <w:snapToGrid w:val="0"/>
          <w:sz w:val="28"/>
          <w:szCs w:val="28"/>
          <w:lang w:val="en-US" w:eastAsia="en-US"/>
        </w:rPr>
        <w:t>XXI</w:t>
      </w:r>
      <w:r>
        <w:rPr>
          <w:b/>
          <w:snapToGrid w:val="0"/>
          <w:sz w:val="28"/>
          <w:szCs w:val="28"/>
          <w:lang w:eastAsia="en-US"/>
        </w:rPr>
        <w:t>»:</w:t>
      </w:r>
    </w:p>
    <w:p w:rsidR="007715A3" w:rsidRDefault="007715A3" w:rsidP="007715A3">
      <w:pPr>
        <w:ind w:firstLine="709"/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  <w:lang w:eastAsia="en-US"/>
        </w:rPr>
        <w:t xml:space="preserve">по лоту №255 </w:t>
      </w:r>
      <w:r>
        <w:rPr>
          <w:bCs/>
          <w:sz w:val="28"/>
          <w:szCs w:val="28"/>
        </w:rPr>
        <w:t xml:space="preserve">описание (техническая спецификация) не соответствует </w:t>
      </w:r>
      <w:proofErr w:type="gramStart"/>
      <w:r>
        <w:rPr>
          <w:bCs/>
          <w:sz w:val="28"/>
          <w:szCs w:val="28"/>
        </w:rPr>
        <w:t>технической спецификации</w:t>
      </w:r>
      <w:proofErr w:type="gramEnd"/>
      <w:r>
        <w:rPr>
          <w:bCs/>
          <w:sz w:val="28"/>
          <w:szCs w:val="28"/>
        </w:rPr>
        <w:t xml:space="preserve"> указанной в объявлении, в части количества использования (одноразовые/многоразовые), что не соответствует требованиям            п. 108 Главы 10 Правил.</w:t>
      </w:r>
    </w:p>
    <w:p w:rsidR="007715A3" w:rsidRDefault="007715A3" w:rsidP="007715A3">
      <w:pPr>
        <w:ind w:firstLine="709"/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  <w:lang w:eastAsia="en-US"/>
        </w:rPr>
        <w:t xml:space="preserve">по лоту №255 </w:t>
      </w:r>
      <w:r>
        <w:rPr>
          <w:bCs/>
          <w:sz w:val="28"/>
          <w:szCs w:val="28"/>
        </w:rPr>
        <w:t xml:space="preserve">не </w:t>
      </w:r>
      <w:proofErr w:type="gramStart"/>
      <w:r>
        <w:rPr>
          <w:bCs/>
          <w:sz w:val="28"/>
          <w:szCs w:val="28"/>
        </w:rPr>
        <w:t>предоставлен  документ</w:t>
      </w:r>
      <w:proofErr w:type="gramEnd"/>
      <w:r>
        <w:rPr>
          <w:bCs/>
          <w:sz w:val="28"/>
          <w:szCs w:val="28"/>
        </w:rPr>
        <w:t xml:space="preserve">, подтверждающий соответствие предлагаемого товара </w:t>
      </w:r>
      <w:proofErr w:type="spellStart"/>
      <w:r>
        <w:rPr>
          <w:bCs/>
          <w:sz w:val="28"/>
          <w:szCs w:val="28"/>
        </w:rPr>
        <w:t>пп</w:t>
      </w:r>
      <w:proofErr w:type="spellEnd"/>
      <w:r>
        <w:rPr>
          <w:bCs/>
          <w:sz w:val="28"/>
          <w:szCs w:val="28"/>
        </w:rPr>
        <w:t>. 1) п. 20 Главы 4 Правил (срок действия регистрационного удостоверения РК-МТ-7 №009932 до 29.06.2019 года).</w:t>
      </w:r>
    </w:p>
    <w:p w:rsidR="007715A3" w:rsidRDefault="007715A3" w:rsidP="007715A3">
      <w:pPr>
        <w:ind w:firstLine="708"/>
        <w:jc w:val="both"/>
        <w:rPr>
          <w:b/>
          <w:snapToGrid w:val="0"/>
          <w:sz w:val="28"/>
          <w:szCs w:val="28"/>
          <w:lang w:eastAsia="en-US"/>
        </w:rPr>
      </w:pPr>
      <w:r>
        <w:rPr>
          <w:b/>
          <w:snapToGrid w:val="0"/>
          <w:sz w:val="28"/>
          <w:szCs w:val="28"/>
          <w:lang w:eastAsia="en-US"/>
        </w:rPr>
        <w:t>ТОО «</w:t>
      </w:r>
      <w:proofErr w:type="spellStart"/>
      <w:r>
        <w:rPr>
          <w:b/>
          <w:snapToGrid w:val="0"/>
          <w:sz w:val="28"/>
          <w:szCs w:val="28"/>
          <w:lang w:val="en-US" w:eastAsia="en-US"/>
        </w:rPr>
        <w:t>TeDeCo</w:t>
      </w:r>
      <w:proofErr w:type="spellEnd"/>
      <w:r>
        <w:rPr>
          <w:b/>
          <w:snapToGrid w:val="0"/>
          <w:sz w:val="28"/>
          <w:szCs w:val="28"/>
          <w:lang w:eastAsia="en-US"/>
        </w:rPr>
        <w:t>»:</w:t>
      </w:r>
    </w:p>
    <w:p w:rsidR="007715A3" w:rsidRDefault="007715A3" w:rsidP="007715A3">
      <w:pPr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  <w:lang w:eastAsia="en-US"/>
        </w:rPr>
        <w:t xml:space="preserve">по лоту №121 </w:t>
      </w:r>
      <w:r>
        <w:rPr>
          <w:sz w:val="28"/>
          <w:szCs w:val="28"/>
        </w:rPr>
        <w:t xml:space="preserve">ценовое предложение по предлагаемому торговому наименованию превышает зарегистрированную цену согласно </w:t>
      </w:r>
      <w:proofErr w:type="gramStart"/>
      <w:r>
        <w:rPr>
          <w:sz w:val="28"/>
          <w:szCs w:val="28"/>
        </w:rPr>
        <w:t xml:space="preserve">перечню </w:t>
      </w:r>
      <w:hyperlink r:id="rId9" w:history="1">
        <w:r w:rsidRPr="0049299A">
          <w:rPr>
            <w:rStyle w:val="ab"/>
            <w:bCs/>
            <w:color w:val="auto"/>
            <w:sz w:val="28"/>
            <w:szCs w:val="28"/>
            <w:u w:val="none"/>
          </w:rPr>
          <w:t>зарегистрированных цен</w:t>
        </w:r>
        <w:proofErr w:type="gramEnd"/>
        <w:r w:rsidRPr="0049299A">
          <w:rPr>
            <w:rStyle w:val="ab"/>
            <w:bCs/>
            <w:color w:val="auto"/>
            <w:sz w:val="28"/>
            <w:szCs w:val="28"/>
            <w:u w:val="none"/>
          </w:rPr>
          <w:t xml:space="preserve"> на изделия медицинского назначения</w:t>
        </w:r>
      </w:hyperlink>
      <w:r>
        <w:rPr>
          <w:sz w:val="28"/>
          <w:szCs w:val="28"/>
        </w:rPr>
        <w:t xml:space="preserve"> размещенному на сайте </w:t>
      </w:r>
      <w:hyperlink r:id="rId10" w:history="1">
        <w:r>
          <w:rPr>
            <w:rStyle w:val="ab"/>
            <w:sz w:val="28"/>
            <w:szCs w:val="28"/>
          </w:rPr>
          <w:t>http://www.ndda.kz</w:t>
        </w:r>
      </w:hyperlink>
      <w:r>
        <w:rPr>
          <w:sz w:val="28"/>
          <w:szCs w:val="28"/>
        </w:rPr>
        <w:t>.</w:t>
      </w:r>
    </w:p>
    <w:p w:rsidR="00403560" w:rsidRPr="00076522" w:rsidRDefault="0049299A" w:rsidP="00176220">
      <w:pPr>
        <w:ind w:firstLine="709"/>
        <w:jc w:val="both"/>
        <w:rPr>
          <w:b/>
          <w:snapToGrid w:val="0"/>
          <w:sz w:val="28"/>
          <w:szCs w:val="28"/>
          <w:lang w:eastAsia="en-US"/>
        </w:rPr>
      </w:pPr>
      <w:r w:rsidRPr="0049299A">
        <w:rPr>
          <w:b/>
          <w:snapToGrid w:val="0"/>
          <w:sz w:val="28"/>
          <w:szCs w:val="28"/>
          <w:lang w:eastAsia="en-US"/>
        </w:rPr>
        <w:t>ТОО</w:t>
      </w:r>
      <w:r w:rsidRPr="00076522">
        <w:rPr>
          <w:b/>
          <w:snapToGrid w:val="0"/>
          <w:sz w:val="28"/>
          <w:szCs w:val="28"/>
          <w:lang w:eastAsia="en-US"/>
        </w:rPr>
        <w:t xml:space="preserve"> «</w:t>
      </w:r>
      <w:proofErr w:type="spellStart"/>
      <w:r w:rsidRPr="0049299A">
        <w:rPr>
          <w:b/>
          <w:snapToGrid w:val="0"/>
          <w:sz w:val="28"/>
          <w:szCs w:val="28"/>
          <w:lang w:val="en-US" w:eastAsia="en-US"/>
        </w:rPr>
        <w:t>InterMedService</w:t>
      </w:r>
      <w:proofErr w:type="spellEnd"/>
      <w:r w:rsidRPr="00076522">
        <w:rPr>
          <w:b/>
          <w:snapToGrid w:val="0"/>
          <w:sz w:val="28"/>
          <w:szCs w:val="28"/>
          <w:lang w:eastAsia="en-US"/>
        </w:rPr>
        <w:t>-</w:t>
      </w:r>
      <w:r w:rsidRPr="0049299A">
        <w:rPr>
          <w:b/>
          <w:snapToGrid w:val="0"/>
          <w:sz w:val="28"/>
          <w:szCs w:val="28"/>
          <w:lang w:val="en-US" w:eastAsia="en-US"/>
        </w:rPr>
        <w:t>AST</w:t>
      </w:r>
      <w:r w:rsidRPr="00076522">
        <w:rPr>
          <w:b/>
          <w:snapToGrid w:val="0"/>
          <w:sz w:val="28"/>
          <w:szCs w:val="28"/>
          <w:lang w:eastAsia="en-US"/>
        </w:rPr>
        <w:t>»:</w:t>
      </w:r>
    </w:p>
    <w:p w:rsidR="0049299A" w:rsidRPr="0049299A" w:rsidRDefault="0049299A" w:rsidP="001762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лотам №210, </w:t>
      </w:r>
      <w:r w:rsidR="006D3C12">
        <w:rPr>
          <w:sz w:val="28"/>
          <w:szCs w:val="28"/>
        </w:rPr>
        <w:t xml:space="preserve">212, 241, 256 </w:t>
      </w:r>
      <w:r w:rsidR="006D3C12" w:rsidRPr="000A2382">
        <w:rPr>
          <w:bCs/>
          <w:sz w:val="28"/>
          <w:szCs w:val="28"/>
        </w:rPr>
        <w:t xml:space="preserve">не предоставлены документы, подтверждающие соответствие предлагаемых товаров </w:t>
      </w:r>
      <w:proofErr w:type="spellStart"/>
      <w:r w:rsidR="006D3C12" w:rsidRPr="000A2382">
        <w:rPr>
          <w:bCs/>
          <w:sz w:val="28"/>
          <w:szCs w:val="28"/>
        </w:rPr>
        <w:t>пп</w:t>
      </w:r>
      <w:proofErr w:type="spellEnd"/>
      <w:r w:rsidR="006D3C12" w:rsidRPr="000A2382">
        <w:rPr>
          <w:bCs/>
          <w:sz w:val="28"/>
          <w:szCs w:val="28"/>
        </w:rPr>
        <w:t>. 1) п. 20 Главы 4 Правил</w:t>
      </w:r>
      <w:r w:rsidR="006D3C12">
        <w:rPr>
          <w:bCs/>
          <w:sz w:val="28"/>
          <w:szCs w:val="28"/>
        </w:rPr>
        <w:t xml:space="preserve"> (отсутствует регистрационное удостоверение).</w:t>
      </w:r>
    </w:p>
    <w:p w:rsidR="007715A3" w:rsidRDefault="00322AED" w:rsidP="00176220">
      <w:pPr>
        <w:ind w:firstLine="709"/>
        <w:jc w:val="both"/>
        <w:rPr>
          <w:b/>
          <w:snapToGrid w:val="0"/>
          <w:sz w:val="28"/>
          <w:szCs w:val="28"/>
          <w:lang w:eastAsia="en-US"/>
        </w:rPr>
      </w:pPr>
      <w:r w:rsidRPr="00322AED">
        <w:rPr>
          <w:b/>
          <w:snapToGrid w:val="0"/>
          <w:sz w:val="28"/>
          <w:szCs w:val="28"/>
          <w:lang w:eastAsia="en-US"/>
        </w:rPr>
        <w:t>ТОО «Формат НС»</w:t>
      </w:r>
      <w:r>
        <w:rPr>
          <w:b/>
          <w:snapToGrid w:val="0"/>
          <w:sz w:val="28"/>
          <w:szCs w:val="28"/>
          <w:lang w:eastAsia="en-US"/>
        </w:rPr>
        <w:t>:</w:t>
      </w:r>
    </w:p>
    <w:p w:rsidR="00322AED" w:rsidRPr="00A14E1F" w:rsidRDefault="00322AED" w:rsidP="00322AED">
      <w:pPr>
        <w:ind w:firstLine="709"/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  <w:lang w:eastAsia="en-US"/>
        </w:rPr>
        <w:lastRenderedPageBreak/>
        <w:t xml:space="preserve">по лотам №№218, 220 </w:t>
      </w:r>
      <w:r w:rsidRPr="005D426F">
        <w:rPr>
          <w:bCs/>
          <w:sz w:val="28"/>
          <w:szCs w:val="28"/>
        </w:rPr>
        <w:t xml:space="preserve">описание (техническая спецификация) не соответствует </w:t>
      </w:r>
      <w:proofErr w:type="gramStart"/>
      <w:r w:rsidRPr="005D426F">
        <w:rPr>
          <w:bCs/>
          <w:sz w:val="28"/>
          <w:szCs w:val="28"/>
        </w:rPr>
        <w:t>технической спецификации</w:t>
      </w:r>
      <w:proofErr w:type="gramEnd"/>
      <w:r w:rsidRPr="005D426F">
        <w:rPr>
          <w:bCs/>
          <w:sz w:val="28"/>
          <w:szCs w:val="28"/>
        </w:rPr>
        <w:t xml:space="preserve"> указанной в объявлении</w:t>
      </w:r>
      <w:r>
        <w:rPr>
          <w:bCs/>
          <w:sz w:val="28"/>
          <w:szCs w:val="28"/>
        </w:rPr>
        <w:t>, в части объема и емкости контейнера (в регистрационном удостоверении указано 100 мл)</w:t>
      </w:r>
      <w:r w:rsidRPr="005D426F">
        <w:rPr>
          <w:bCs/>
          <w:sz w:val="28"/>
          <w:szCs w:val="28"/>
        </w:rPr>
        <w:t>, что не соответствует требованиям п. 108 Главы 10 Правил.</w:t>
      </w:r>
    </w:p>
    <w:p w:rsidR="00F60791" w:rsidRDefault="00F60791" w:rsidP="00F607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лоту №257 ценовое предложение по предлагаемому торговому наименованию превышает зарегистрированную цену согласно </w:t>
      </w:r>
      <w:proofErr w:type="gramStart"/>
      <w:r>
        <w:rPr>
          <w:sz w:val="28"/>
          <w:szCs w:val="28"/>
        </w:rPr>
        <w:t xml:space="preserve">перечню </w:t>
      </w:r>
      <w:hyperlink r:id="rId11" w:history="1">
        <w:r w:rsidRPr="0049299A">
          <w:rPr>
            <w:rStyle w:val="ab"/>
            <w:bCs/>
            <w:color w:val="auto"/>
            <w:sz w:val="28"/>
            <w:szCs w:val="28"/>
            <w:u w:val="none"/>
          </w:rPr>
          <w:t>зарегистрированных цен</w:t>
        </w:r>
        <w:proofErr w:type="gramEnd"/>
        <w:r w:rsidRPr="0049299A">
          <w:rPr>
            <w:rStyle w:val="ab"/>
            <w:bCs/>
            <w:color w:val="auto"/>
            <w:sz w:val="28"/>
            <w:szCs w:val="28"/>
            <w:u w:val="none"/>
          </w:rPr>
          <w:t xml:space="preserve"> на изделия медицинского назначения</w:t>
        </w:r>
      </w:hyperlink>
      <w:r>
        <w:rPr>
          <w:sz w:val="28"/>
          <w:szCs w:val="28"/>
        </w:rPr>
        <w:t xml:space="preserve"> размещенному на сайте </w:t>
      </w:r>
      <w:hyperlink r:id="rId12" w:history="1">
        <w:r>
          <w:rPr>
            <w:rStyle w:val="ab"/>
            <w:sz w:val="28"/>
            <w:szCs w:val="28"/>
          </w:rPr>
          <w:t>http://www.ndda.kz</w:t>
        </w:r>
      </w:hyperlink>
      <w:r>
        <w:rPr>
          <w:sz w:val="28"/>
          <w:szCs w:val="28"/>
        </w:rPr>
        <w:t>.</w:t>
      </w:r>
    </w:p>
    <w:p w:rsidR="00322AED" w:rsidRDefault="00DE0495" w:rsidP="0017622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 лоту №326 </w:t>
      </w:r>
      <w:r>
        <w:rPr>
          <w:bCs/>
          <w:sz w:val="28"/>
          <w:szCs w:val="28"/>
        </w:rPr>
        <w:t xml:space="preserve">не предоставлен документ, подтверждающий соответствие предлагаемого товара </w:t>
      </w:r>
      <w:proofErr w:type="spellStart"/>
      <w:r>
        <w:rPr>
          <w:bCs/>
          <w:sz w:val="28"/>
          <w:szCs w:val="28"/>
        </w:rPr>
        <w:t>пп</w:t>
      </w:r>
      <w:proofErr w:type="spellEnd"/>
      <w:r>
        <w:rPr>
          <w:bCs/>
          <w:sz w:val="28"/>
          <w:szCs w:val="28"/>
        </w:rPr>
        <w:t>. 1) п. 20 Главы 4 Правил (представлено письмо от государственной организации в сфере контроля медицинской и фармацевтической деятельности, о том, что данный товар не подлежит государственной регистрации).</w:t>
      </w:r>
    </w:p>
    <w:p w:rsidR="00DE0495" w:rsidRDefault="005673A5" w:rsidP="00176220">
      <w:pPr>
        <w:ind w:firstLine="709"/>
        <w:jc w:val="both"/>
        <w:rPr>
          <w:b/>
          <w:snapToGrid w:val="0"/>
          <w:sz w:val="28"/>
          <w:szCs w:val="28"/>
          <w:lang w:eastAsia="en-US"/>
        </w:rPr>
      </w:pPr>
      <w:r w:rsidRPr="005673A5">
        <w:rPr>
          <w:b/>
          <w:snapToGrid w:val="0"/>
          <w:sz w:val="28"/>
          <w:szCs w:val="28"/>
          <w:lang w:eastAsia="en-US"/>
        </w:rPr>
        <w:t>ТОО «Кристалл АСТ»</w:t>
      </w:r>
      <w:r>
        <w:rPr>
          <w:b/>
          <w:snapToGrid w:val="0"/>
          <w:sz w:val="28"/>
          <w:szCs w:val="28"/>
          <w:lang w:eastAsia="en-US"/>
        </w:rPr>
        <w:t>:</w:t>
      </w:r>
    </w:p>
    <w:p w:rsidR="005673A5" w:rsidRPr="005673A5" w:rsidRDefault="005673A5" w:rsidP="00176220"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  <w:lang w:eastAsia="en-US"/>
        </w:rPr>
        <w:t xml:space="preserve">по лоту №218 </w:t>
      </w:r>
      <w:r w:rsidRPr="005D426F">
        <w:rPr>
          <w:bCs/>
          <w:sz w:val="28"/>
          <w:szCs w:val="28"/>
        </w:rPr>
        <w:t xml:space="preserve">описание (техническая спецификация) не соответствует </w:t>
      </w:r>
      <w:proofErr w:type="gramStart"/>
      <w:r w:rsidRPr="005D426F">
        <w:rPr>
          <w:bCs/>
          <w:sz w:val="28"/>
          <w:szCs w:val="28"/>
        </w:rPr>
        <w:t>технической спецификации</w:t>
      </w:r>
      <w:proofErr w:type="gramEnd"/>
      <w:r w:rsidRPr="005D426F">
        <w:rPr>
          <w:bCs/>
          <w:sz w:val="28"/>
          <w:szCs w:val="28"/>
        </w:rPr>
        <w:t xml:space="preserve"> указанной в объявлении</w:t>
      </w:r>
      <w:r>
        <w:rPr>
          <w:bCs/>
          <w:sz w:val="28"/>
          <w:szCs w:val="28"/>
        </w:rPr>
        <w:t>, в части объема и емкости контейнера (в регистрационном удостоверении указано 125 мл)</w:t>
      </w:r>
      <w:r w:rsidRPr="005D426F">
        <w:rPr>
          <w:bCs/>
          <w:sz w:val="28"/>
          <w:szCs w:val="28"/>
        </w:rPr>
        <w:t>, что не соответствует требованиям п. 108 Главы 10 Правил.</w:t>
      </w:r>
    </w:p>
    <w:p w:rsidR="00B350BE" w:rsidRDefault="00B350BE" w:rsidP="00B350B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</w:t>
      </w:r>
      <w:r w:rsidR="00853FF6">
        <w:rPr>
          <w:sz w:val="28"/>
          <w:szCs w:val="28"/>
        </w:rPr>
        <w:t xml:space="preserve"> лотам</w:t>
      </w:r>
      <w:r>
        <w:rPr>
          <w:sz w:val="28"/>
          <w:szCs w:val="28"/>
        </w:rPr>
        <w:t xml:space="preserve"> №43</w:t>
      </w:r>
      <w:r w:rsidR="00853FF6">
        <w:rPr>
          <w:sz w:val="28"/>
          <w:szCs w:val="28"/>
        </w:rPr>
        <w:t>, 73, 74</w:t>
      </w:r>
      <w:r w:rsidR="00CD40BD">
        <w:rPr>
          <w:sz w:val="28"/>
          <w:szCs w:val="28"/>
        </w:rPr>
        <w:t>, 235</w:t>
      </w:r>
      <w:r w:rsidR="00C21634">
        <w:rPr>
          <w:sz w:val="28"/>
          <w:szCs w:val="28"/>
        </w:rPr>
        <w:t>, 339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 предоставлен документ, подтверждающий соответствие предлагаемого товара </w:t>
      </w:r>
      <w:proofErr w:type="spellStart"/>
      <w:r>
        <w:rPr>
          <w:bCs/>
          <w:sz w:val="28"/>
          <w:szCs w:val="28"/>
        </w:rPr>
        <w:t>пп</w:t>
      </w:r>
      <w:proofErr w:type="spellEnd"/>
      <w:r>
        <w:rPr>
          <w:bCs/>
          <w:sz w:val="28"/>
          <w:szCs w:val="28"/>
        </w:rPr>
        <w:t>. 1) п. 20 Главы 4 Правил (представлено письмо от государственной организации в сфере контроля медицинской и фармацевтической деятельности, о том, что данный товар не подлежит государственной регистрации).</w:t>
      </w:r>
    </w:p>
    <w:p w:rsidR="00CD40BD" w:rsidRPr="000A2382" w:rsidRDefault="00CD40BD" w:rsidP="00CD40BD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 лотам № 242, 243, 296 </w:t>
      </w:r>
      <w:r w:rsidRPr="000A2382">
        <w:rPr>
          <w:bCs/>
          <w:sz w:val="28"/>
          <w:szCs w:val="28"/>
        </w:rPr>
        <w:t xml:space="preserve">не предоставлены документы, подтверждающие соответствие предлагаемых товаров </w:t>
      </w:r>
      <w:proofErr w:type="spellStart"/>
      <w:r w:rsidRPr="000A2382">
        <w:rPr>
          <w:bCs/>
          <w:sz w:val="28"/>
          <w:szCs w:val="28"/>
        </w:rPr>
        <w:t>пп</w:t>
      </w:r>
      <w:proofErr w:type="spellEnd"/>
      <w:r w:rsidRPr="000A2382">
        <w:rPr>
          <w:bCs/>
          <w:sz w:val="28"/>
          <w:szCs w:val="28"/>
        </w:rPr>
        <w:t>. 1) п. 20 Главы 4 Правил (представлены документы с государственной экспертной организации в сфере обращения лекарственных средств и медицинских изделий, о том, что данные товары не относятся к изделиям медицинского назначения и не подлежат государственной регистрации).</w:t>
      </w:r>
    </w:p>
    <w:p w:rsidR="005A4333" w:rsidRPr="005D426F" w:rsidRDefault="005A4333" w:rsidP="005A4333">
      <w:pPr>
        <w:ind w:firstLine="709"/>
        <w:jc w:val="both"/>
        <w:rPr>
          <w:sz w:val="28"/>
          <w:szCs w:val="28"/>
          <w:lang w:val="kk-KZ"/>
        </w:rPr>
      </w:pPr>
      <w:r w:rsidRPr="005D426F">
        <w:rPr>
          <w:color w:val="000000"/>
          <w:sz w:val="28"/>
          <w:szCs w:val="28"/>
          <w:lang w:val="kk-KZ"/>
        </w:rPr>
        <w:t>8</w:t>
      </w:r>
      <w:r w:rsidRPr="005D426F">
        <w:rPr>
          <w:color w:val="000000"/>
          <w:sz w:val="28"/>
          <w:szCs w:val="28"/>
        </w:rPr>
        <w:t xml:space="preserve">. </w:t>
      </w:r>
      <w:r w:rsidRPr="005D426F">
        <w:rPr>
          <w:sz w:val="28"/>
          <w:szCs w:val="28"/>
        </w:rPr>
        <w:t>Наименование и местонахождение потенциальных поставщиков, с которыми предполагается заключить договор закупа и цена такого договора:</w:t>
      </w:r>
    </w:p>
    <w:p w:rsidR="008C31DE" w:rsidRDefault="008C31DE" w:rsidP="005A4333">
      <w:pPr>
        <w:ind w:firstLine="709"/>
        <w:jc w:val="both"/>
        <w:rPr>
          <w:bCs/>
          <w:sz w:val="28"/>
          <w:szCs w:val="28"/>
        </w:rPr>
      </w:pPr>
      <w:r w:rsidRPr="008C31DE">
        <w:rPr>
          <w:b/>
          <w:bCs/>
          <w:sz w:val="28"/>
          <w:szCs w:val="28"/>
        </w:rPr>
        <w:t>ТОО «САПА Мед Астана»</w:t>
      </w:r>
      <w:r w:rsidR="00F558B7">
        <w:rPr>
          <w:bCs/>
          <w:sz w:val="28"/>
          <w:szCs w:val="28"/>
        </w:rPr>
        <w:t xml:space="preserve">, </w:t>
      </w:r>
      <w:r w:rsidR="00F558B7" w:rsidRPr="005D426F">
        <w:rPr>
          <w:bCs/>
          <w:sz w:val="28"/>
          <w:szCs w:val="28"/>
        </w:rPr>
        <w:t>расположенный по адресу</w:t>
      </w:r>
      <w:r w:rsidR="00F558B7">
        <w:rPr>
          <w:bCs/>
          <w:sz w:val="28"/>
          <w:szCs w:val="28"/>
        </w:rPr>
        <w:t xml:space="preserve"> </w:t>
      </w:r>
      <w:r w:rsidRPr="00F558B7">
        <w:rPr>
          <w:bCs/>
          <w:sz w:val="28"/>
          <w:szCs w:val="28"/>
        </w:rPr>
        <w:t xml:space="preserve">г. </w:t>
      </w:r>
      <w:proofErr w:type="spellStart"/>
      <w:r w:rsidRPr="00F558B7">
        <w:rPr>
          <w:bCs/>
          <w:sz w:val="28"/>
          <w:szCs w:val="28"/>
        </w:rPr>
        <w:t>Нур</w:t>
      </w:r>
      <w:proofErr w:type="spellEnd"/>
      <w:r w:rsidRPr="00F558B7">
        <w:rPr>
          <w:bCs/>
          <w:sz w:val="28"/>
          <w:szCs w:val="28"/>
        </w:rPr>
        <w:t xml:space="preserve">-Султан, ул. </w:t>
      </w:r>
      <w:proofErr w:type="spellStart"/>
      <w:r w:rsidRPr="00F558B7">
        <w:rPr>
          <w:bCs/>
          <w:sz w:val="28"/>
          <w:szCs w:val="28"/>
        </w:rPr>
        <w:t>Жубанова</w:t>
      </w:r>
      <w:proofErr w:type="spellEnd"/>
      <w:r w:rsidRPr="00F558B7">
        <w:rPr>
          <w:bCs/>
          <w:sz w:val="28"/>
          <w:szCs w:val="28"/>
        </w:rPr>
        <w:t xml:space="preserve"> 23/1</w:t>
      </w:r>
      <w:r w:rsidR="00F558B7">
        <w:rPr>
          <w:bCs/>
          <w:sz w:val="28"/>
          <w:szCs w:val="28"/>
        </w:rPr>
        <w:t>, по лотам №№ 278, 279, 285, 324 на общую сумму 302 500 (триста две тысячи пятьсот) тенге.</w:t>
      </w:r>
    </w:p>
    <w:p w:rsidR="00CA10EF" w:rsidRDefault="00F558B7" w:rsidP="00CA10EF">
      <w:pPr>
        <w:ind w:firstLine="709"/>
        <w:jc w:val="both"/>
        <w:rPr>
          <w:bCs/>
          <w:sz w:val="28"/>
          <w:szCs w:val="28"/>
        </w:rPr>
      </w:pPr>
      <w:r w:rsidRPr="00F558B7">
        <w:rPr>
          <w:b/>
          <w:bCs/>
          <w:sz w:val="28"/>
          <w:szCs w:val="28"/>
        </w:rPr>
        <w:t>ТОО «</w:t>
      </w:r>
      <w:r w:rsidRPr="00F558B7">
        <w:rPr>
          <w:b/>
          <w:bCs/>
          <w:sz w:val="28"/>
          <w:szCs w:val="28"/>
          <w:lang w:val="en-US"/>
        </w:rPr>
        <w:t>AB</w:t>
      </w:r>
      <w:r w:rsidRPr="00F558B7">
        <w:rPr>
          <w:b/>
          <w:bCs/>
          <w:sz w:val="28"/>
          <w:szCs w:val="28"/>
        </w:rPr>
        <w:t>-</w:t>
      </w:r>
      <w:r w:rsidRPr="00F558B7">
        <w:rPr>
          <w:b/>
          <w:bCs/>
          <w:sz w:val="28"/>
          <w:szCs w:val="28"/>
          <w:lang w:val="en-US"/>
        </w:rPr>
        <w:t>Service</w:t>
      </w:r>
      <w:r w:rsidRPr="00F558B7">
        <w:rPr>
          <w:b/>
          <w:bCs/>
          <w:sz w:val="28"/>
          <w:szCs w:val="28"/>
        </w:rPr>
        <w:t xml:space="preserve"> </w:t>
      </w:r>
      <w:r w:rsidRPr="00F558B7">
        <w:rPr>
          <w:b/>
          <w:bCs/>
          <w:sz w:val="28"/>
          <w:szCs w:val="28"/>
          <w:lang w:val="en-US"/>
        </w:rPr>
        <w:t>Company</w:t>
      </w:r>
      <w:r w:rsidRPr="00F558B7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, </w:t>
      </w:r>
      <w:r w:rsidRPr="005D426F">
        <w:rPr>
          <w:bCs/>
          <w:sz w:val="28"/>
          <w:szCs w:val="28"/>
        </w:rPr>
        <w:t>расположенный по адресу</w:t>
      </w:r>
      <w:r>
        <w:rPr>
          <w:bCs/>
          <w:sz w:val="28"/>
          <w:szCs w:val="28"/>
        </w:rPr>
        <w:t xml:space="preserve"> </w:t>
      </w:r>
      <w:r w:rsidRPr="00F558B7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 xml:space="preserve"> </w:t>
      </w:r>
      <w:proofErr w:type="spellStart"/>
      <w:r w:rsidRPr="00F558B7">
        <w:rPr>
          <w:bCs/>
          <w:sz w:val="28"/>
          <w:szCs w:val="28"/>
        </w:rPr>
        <w:t>Нур</w:t>
      </w:r>
      <w:proofErr w:type="spellEnd"/>
      <w:r w:rsidRPr="00F558B7">
        <w:rPr>
          <w:bCs/>
          <w:sz w:val="28"/>
          <w:szCs w:val="28"/>
        </w:rPr>
        <w:t>-Султан, ул. Петрова, 23-148</w:t>
      </w:r>
      <w:r>
        <w:rPr>
          <w:bCs/>
          <w:sz w:val="28"/>
          <w:szCs w:val="28"/>
        </w:rPr>
        <w:t>, по лотам №№91, 121 на общую сумму 2 565 000 (два миллиона пятьсо</w:t>
      </w:r>
      <w:r w:rsidR="00CA10EF">
        <w:rPr>
          <w:bCs/>
          <w:sz w:val="28"/>
          <w:szCs w:val="28"/>
        </w:rPr>
        <w:t>т шестьдесят пять тысяч) тенге.</w:t>
      </w:r>
    </w:p>
    <w:p w:rsidR="00162E6D" w:rsidRDefault="00162E6D" w:rsidP="00CA10EF">
      <w:pPr>
        <w:ind w:firstLine="709"/>
        <w:jc w:val="both"/>
        <w:rPr>
          <w:bCs/>
          <w:sz w:val="28"/>
          <w:szCs w:val="28"/>
        </w:rPr>
      </w:pPr>
      <w:r w:rsidRPr="00162E6D">
        <w:rPr>
          <w:b/>
          <w:bCs/>
          <w:sz w:val="28"/>
          <w:szCs w:val="28"/>
        </w:rPr>
        <w:t>ТОО «Формат НС»</w:t>
      </w:r>
      <w:r>
        <w:rPr>
          <w:bCs/>
          <w:sz w:val="28"/>
          <w:szCs w:val="28"/>
        </w:rPr>
        <w:t>, расположенный по адресу</w:t>
      </w:r>
      <w:r w:rsidR="00CA10EF">
        <w:rPr>
          <w:bCs/>
          <w:sz w:val="28"/>
          <w:szCs w:val="28"/>
        </w:rPr>
        <w:t xml:space="preserve"> </w:t>
      </w:r>
      <w:r w:rsidRPr="00162E6D">
        <w:rPr>
          <w:bCs/>
          <w:sz w:val="28"/>
          <w:szCs w:val="28"/>
        </w:rPr>
        <w:t xml:space="preserve">г. </w:t>
      </w:r>
      <w:proofErr w:type="spellStart"/>
      <w:r w:rsidRPr="00162E6D">
        <w:rPr>
          <w:bCs/>
          <w:sz w:val="28"/>
          <w:szCs w:val="28"/>
        </w:rPr>
        <w:t>Нур</w:t>
      </w:r>
      <w:proofErr w:type="spellEnd"/>
      <w:r w:rsidRPr="00162E6D">
        <w:rPr>
          <w:bCs/>
          <w:sz w:val="28"/>
          <w:szCs w:val="28"/>
        </w:rPr>
        <w:t>-Султан, ул. Сары-Арка, 31/2 ВП-24</w:t>
      </w:r>
      <w:r>
        <w:rPr>
          <w:bCs/>
          <w:sz w:val="28"/>
          <w:szCs w:val="28"/>
        </w:rPr>
        <w:t>,</w:t>
      </w:r>
      <w:r w:rsidR="001A2414">
        <w:rPr>
          <w:bCs/>
          <w:sz w:val="28"/>
          <w:szCs w:val="28"/>
        </w:rPr>
        <w:t xml:space="preserve"> по лотам №№</w:t>
      </w:r>
      <w:r w:rsidR="00CA10EF">
        <w:rPr>
          <w:bCs/>
          <w:sz w:val="28"/>
          <w:szCs w:val="28"/>
        </w:rPr>
        <w:t>51, 52</w:t>
      </w:r>
      <w:r w:rsidR="001A24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общую сумму </w:t>
      </w:r>
      <w:r w:rsidR="00CA10EF">
        <w:rPr>
          <w:bCs/>
          <w:sz w:val="28"/>
          <w:szCs w:val="28"/>
        </w:rPr>
        <w:t>38 160</w:t>
      </w:r>
      <w:r>
        <w:rPr>
          <w:bCs/>
          <w:sz w:val="28"/>
          <w:szCs w:val="28"/>
        </w:rPr>
        <w:t xml:space="preserve"> (</w:t>
      </w:r>
      <w:r w:rsidR="00CA10EF">
        <w:rPr>
          <w:bCs/>
          <w:sz w:val="28"/>
          <w:szCs w:val="28"/>
        </w:rPr>
        <w:t>тридцать восемь тысяч сто шестьдесят</w:t>
      </w:r>
      <w:r>
        <w:rPr>
          <w:bCs/>
          <w:sz w:val="28"/>
          <w:szCs w:val="28"/>
        </w:rPr>
        <w:t>) тенге.</w:t>
      </w:r>
    </w:p>
    <w:p w:rsidR="00CA10EF" w:rsidRDefault="00CA10EF" w:rsidP="00162E6D">
      <w:pPr>
        <w:ind w:firstLine="709"/>
        <w:jc w:val="both"/>
        <w:rPr>
          <w:bCs/>
          <w:sz w:val="28"/>
          <w:szCs w:val="28"/>
        </w:rPr>
      </w:pPr>
      <w:r w:rsidRPr="00CA10EF">
        <w:rPr>
          <w:b/>
          <w:bCs/>
          <w:sz w:val="28"/>
          <w:szCs w:val="28"/>
        </w:rPr>
        <w:t>ТОО «</w:t>
      </w:r>
      <w:proofErr w:type="spellStart"/>
      <w:r>
        <w:rPr>
          <w:b/>
          <w:bCs/>
          <w:sz w:val="28"/>
          <w:szCs w:val="28"/>
          <w:lang w:val="en-US"/>
        </w:rPr>
        <w:t>InterMedService</w:t>
      </w:r>
      <w:proofErr w:type="spellEnd"/>
      <w:r w:rsidRPr="00CA10EF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  <w:lang w:val="en-US"/>
        </w:rPr>
        <w:t>AST</w:t>
      </w:r>
      <w:r w:rsidRPr="00162E6D"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расположенный по адресу </w:t>
      </w:r>
      <w:r w:rsidRPr="00CA10EF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 xml:space="preserve"> </w:t>
      </w:r>
      <w:proofErr w:type="spellStart"/>
      <w:r w:rsidRPr="00CA10EF">
        <w:rPr>
          <w:bCs/>
          <w:sz w:val="28"/>
          <w:szCs w:val="28"/>
        </w:rPr>
        <w:t>Нур</w:t>
      </w:r>
      <w:proofErr w:type="spellEnd"/>
      <w:r w:rsidRPr="00CA10EF">
        <w:rPr>
          <w:bCs/>
          <w:sz w:val="28"/>
          <w:szCs w:val="28"/>
        </w:rPr>
        <w:t>-Султан, ул. Московская, 32, кв. 2</w:t>
      </w:r>
      <w:r>
        <w:rPr>
          <w:bCs/>
          <w:sz w:val="28"/>
          <w:szCs w:val="28"/>
        </w:rPr>
        <w:t xml:space="preserve">, по лотам №№ 25, 59, 71, 298, 299 на общую сумму 672 990, 10 (шестьсот семьдесят две тысячи девятьсот девяносто) тенге 10 </w:t>
      </w:r>
      <w:proofErr w:type="spellStart"/>
      <w:r>
        <w:rPr>
          <w:bCs/>
          <w:sz w:val="28"/>
          <w:szCs w:val="28"/>
        </w:rPr>
        <w:t>тиын</w:t>
      </w:r>
      <w:proofErr w:type="spellEnd"/>
      <w:r>
        <w:rPr>
          <w:bCs/>
          <w:sz w:val="28"/>
          <w:szCs w:val="28"/>
        </w:rPr>
        <w:t>.</w:t>
      </w:r>
    </w:p>
    <w:p w:rsidR="00CA10EF" w:rsidRDefault="00CA10EF" w:rsidP="00162E6D">
      <w:pPr>
        <w:ind w:firstLine="709"/>
        <w:jc w:val="both"/>
        <w:rPr>
          <w:bCs/>
          <w:sz w:val="28"/>
          <w:szCs w:val="28"/>
        </w:rPr>
      </w:pPr>
      <w:r w:rsidRPr="00CA10EF">
        <w:rPr>
          <w:b/>
          <w:bCs/>
          <w:sz w:val="28"/>
          <w:szCs w:val="28"/>
        </w:rPr>
        <w:t>ТОО «</w:t>
      </w:r>
      <w:proofErr w:type="spellStart"/>
      <w:r w:rsidRPr="00CA10EF">
        <w:rPr>
          <w:b/>
          <w:bCs/>
          <w:sz w:val="28"/>
          <w:szCs w:val="28"/>
        </w:rPr>
        <w:t>Atlant</w:t>
      </w:r>
      <w:proofErr w:type="spellEnd"/>
      <w:r w:rsidRPr="00CA10EF">
        <w:rPr>
          <w:b/>
          <w:bCs/>
          <w:sz w:val="28"/>
          <w:szCs w:val="28"/>
        </w:rPr>
        <w:t xml:space="preserve"> MT»</w:t>
      </w:r>
      <w:r>
        <w:rPr>
          <w:bCs/>
          <w:sz w:val="28"/>
          <w:szCs w:val="28"/>
        </w:rPr>
        <w:t xml:space="preserve">, расположенный по адресу </w:t>
      </w:r>
      <w:r w:rsidRPr="00CA10EF">
        <w:rPr>
          <w:bCs/>
          <w:sz w:val="28"/>
          <w:szCs w:val="28"/>
        </w:rPr>
        <w:t xml:space="preserve">г. </w:t>
      </w:r>
      <w:proofErr w:type="spellStart"/>
      <w:r w:rsidRPr="00CA10EF">
        <w:rPr>
          <w:bCs/>
          <w:sz w:val="28"/>
          <w:szCs w:val="28"/>
        </w:rPr>
        <w:t>Нур</w:t>
      </w:r>
      <w:proofErr w:type="spellEnd"/>
      <w:r w:rsidRPr="00CA10EF">
        <w:rPr>
          <w:bCs/>
          <w:sz w:val="28"/>
          <w:szCs w:val="28"/>
        </w:rPr>
        <w:t xml:space="preserve">-Султан, ул. Б. </w:t>
      </w:r>
      <w:proofErr w:type="spellStart"/>
      <w:r w:rsidRPr="00CA10EF">
        <w:rPr>
          <w:bCs/>
          <w:sz w:val="28"/>
          <w:szCs w:val="28"/>
        </w:rPr>
        <w:t>Майлина</w:t>
      </w:r>
      <w:proofErr w:type="spellEnd"/>
      <w:r w:rsidRPr="00CA10EF">
        <w:rPr>
          <w:bCs/>
          <w:sz w:val="28"/>
          <w:szCs w:val="28"/>
        </w:rPr>
        <w:t>, д. 4/1, офис 117</w:t>
      </w:r>
      <w:r>
        <w:rPr>
          <w:bCs/>
          <w:sz w:val="28"/>
          <w:szCs w:val="28"/>
        </w:rPr>
        <w:t xml:space="preserve">, по лоту № 58, на общую сумму </w:t>
      </w:r>
      <w:r w:rsidR="0064464B">
        <w:rPr>
          <w:bCs/>
          <w:sz w:val="28"/>
          <w:szCs w:val="28"/>
        </w:rPr>
        <w:t>180 000 (сто восемьдесят тысяч) тенге.</w:t>
      </w:r>
    </w:p>
    <w:p w:rsidR="0064464B" w:rsidRPr="00CA10EF" w:rsidRDefault="0064464B" w:rsidP="00162E6D">
      <w:pPr>
        <w:ind w:firstLine="709"/>
        <w:jc w:val="both"/>
        <w:rPr>
          <w:bCs/>
          <w:sz w:val="28"/>
          <w:szCs w:val="28"/>
        </w:rPr>
      </w:pPr>
      <w:r w:rsidRPr="0064464B">
        <w:rPr>
          <w:b/>
          <w:bCs/>
          <w:sz w:val="28"/>
          <w:szCs w:val="28"/>
        </w:rPr>
        <w:lastRenderedPageBreak/>
        <w:t>ТОО «Кристалл АСТ»</w:t>
      </w:r>
      <w:r>
        <w:rPr>
          <w:bCs/>
          <w:sz w:val="28"/>
          <w:szCs w:val="28"/>
        </w:rPr>
        <w:t xml:space="preserve">, расположенный по адресу </w:t>
      </w:r>
      <w:r w:rsidRPr="0064464B">
        <w:rPr>
          <w:bCs/>
          <w:sz w:val="28"/>
          <w:szCs w:val="28"/>
        </w:rPr>
        <w:t xml:space="preserve">г. </w:t>
      </w:r>
      <w:proofErr w:type="spellStart"/>
      <w:r w:rsidRPr="0064464B">
        <w:rPr>
          <w:bCs/>
          <w:sz w:val="28"/>
          <w:szCs w:val="28"/>
        </w:rPr>
        <w:t>Нур</w:t>
      </w:r>
      <w:proofErr w:type="spellEnd"/>
      <w:r w:rsidRPr="0064464B">
        <w:rPr>
          <w:bCs/>
          <w:sz w:val="28"/>
          <w:szCs w:val="28"/>
        </w:rPr>
        <w:t xml:space="preserve">-Султан, пер. </w:t>
      </w:r>
      <w:proofErr w:type="spellStart"/>
      <w:r w:rsidRPr="0064464B">
        <w:rPr>
          <w:bCs/>
          <w:sz w:val="28"/>
          <w:szCs w:val="28"/>
        </w:rPr>
        <w:t>Шынтас</w:t>
      </w:r>
      <w:proofErr w:type="spellEnd"/>
      <w:r w:rsidRPr="0064464B">
        <w:rPr>
          <w:bCs/>
          <w:sz w:val="28"/>
          <w:szCs w:val="28"/>
        </w:rPr>
        <w:t>, д. 2/1 (4 этаж)</w:t>
      </w:r>
      <w:r>
        <w:rPr>
          <w:bCs/>
          <w:sz w:val="28"/>
          <w:szCs w:val="28"/>
        </w:rPr>
        <w:t xml:space="preserve">, по лотам №№ 60, 122, </w:t>
      </w:r>
      <w:r w:rsidR="00A16246">
        <w:rPr>
          <w:bCs/>
          <w:sz w:val="28"/>
          <w:szCs w:val="28"/>
        </w:rPr>
        <w:t xml:space="preserve">220, </w:t>
      </w:r>
      <w:r>
        <w:rPr>
          <w:bCs/>
          <w:sz w:val="28"/>
          <w:szCs w:val="28"/>
        </w:rPr>
        <w:t>226,</w:t>
      </w:r>
      <w:r w:rsidR="00C810D0">
        <w:rPr>
          <w:bCs/>
          <w:sz w:val="28"/>
          <w:szCs w:val="28"/>
        </w:rPr>
        <w:t xml:space="preserve"> 288, 303, 310 на общую сумму 1 2</w:t>
      </w:r>
      <w:r w:rsidR="00A16246">
        <w:rPr>
          <w:bCs/>
          <w:sz w:val="28"/>
          <w:szCs w:val="28"/>
        </w:rPr>
        <w:t>43</w:t>
      </w:r>
      <w:r w:rsidR="00C810D0">
        <w:rPr>
          <w:bCs/>
          <w:sz w:val="28"/>
          <w:szCs w:val="28"/>
        </w:rPr>
        <w:t> </w:t>
      </w:r>
      <w:r w:rsidR="00A16246">
        <w:rPr>
          <w:bCs/>
          <w:sz w:val="28"/>
          <w:szCs w:val="28"/>
        </w:rPr>
        <w:t>1</w:t>
      </w:r>
      <w:r w:rsidR="00C810D0">
        <w:rPr>
          <w:bCs/>
          <w:sz w:val="28"/>
          <w:szCs w:val="28"/>
        </w:rPr>
        <w:t xml:space="preserve">00 (один миллион двести </w:t>
      </w:r>
      <w:r w:rsidR="00A16246">
        <w:rPr>
          <w:bCs/>
          <w:sz w:val="28"/>
          <w:szCs w:val="28"/>
        </w:rPr>
        <w:t>сорок три</w:t>
      </w:r>
      <w:r w:rsidR="00C810D0">
        <w:rPr>
          <w:bCs/>
          <w:sz w:val="28"/>
          <w:szCs w:val="28"/>
        </w:rPr>
        <w:t xml:space="preserve"> тысяч</w:t>
      </w:r>
      <w:r w:rsidR="00A16246">
        <w:rPr>
          <w:bCs/>
          <w:sz w:val="28"/>
          <w:szCs w:val="28"/>
        </w:rPr>
        <w:t>и</w:t>
      </w:r>
      <w:r w:rsidR="00C810D0">
        <w:rPr>
          <w:bCs/>
          <w:sz w:val="28"/>
          <w:szCs w:val="28"/>
        </w:rPr>
        <w:t xml:space="preserve"> </w:t>
      </w:r>
      <w:r w:rsidR="00A16246">
        <w:rPr>
          <w:bCs/>
          <w:sz w:val="28"/>
          <w:szCs w:val="28"/>
        </w:rPr>
        <w:t>сто</w:t>
      </w:r>
      <w:r w:rsidR="00C810D0">
        <w:rPr>
          <w:bCs/>
          <w:sz w:val="28"/>
          <w:szCs w:val="28"/>
        </w:rPr>
        <w:t>) тенге.</w:t>
      </w:r>
      <w:r>
        <w:rPr>
          <w:bCs/>
          <w:sz w:val="28"/>
          <w:szCs w:val="28"/>
        </w:rPr>
        <w:t xml:space="preserve"> </w:t>
      </w:r>
    </w:p>
    <w:p w:rsidR="00CA10EF" w:rsidRDefault="00A16246" w:rsidP="00162E6D">
      <w:pPr>
        <w:ind w:firstLine="709"/>
        <w:jc w:val="both"/>
        <w:rPr>
          <w:bCs/>
          <w:sz w:val="28"/>
          <w:szCs w:val="28"/>
        </w:rPr>
      </w:pPr>
      <w:r w:rsidRPr="00A16246">
        <w:rPr>
          <w:b/>
          <w:bCs/>
          <w:sz w:val="28"/>
          <w:szCs w:val="28"/>
        </w:rPr>
        <w:t xml:space="preserve">ТОО «НЕС </w:t>
      </w:r>
      <w:proofErr w:type="spellStart"/>
      <w:r w:rsidRPr="00A16246">
        <w:rPr>
          <w:b/>
          <w:bCs/>
          <w:sz w:val="28"/>
          <w:szCs w:val="28"/>
        </w:rPr>
        <w:t>компани</w:t>
      </w:r>
      <w:proofErr w:type="spellEnd"/>
      <w:r w:rsidRPr="00A16246"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расположенный по адресу </w:t>
      </w:r>
      <w:r w:rsidRPr="00A16246">
        <w:rPr>
          <w:bCs/>
          <w:sz w:val="28"/>
          <w:szCs w:val="28"/>
        </w:rPr>
        <w:t xml:space="preserve">г. </w:t>
      </w:r>
      <w:proofErr w:type="spellStart"/>
      <w:r w:rsidRPr="00A16246">
        <w:rPr>
          <w:bCs/>
          <w:sz w:val="28"/>
          <w:szCs w:val="28"/>
        </w:rPr>
        <w:t>Нур</w:t>
      </w:r>
      <w:proofErr w:type="spellEnd"/>
      <w:r w:rsidRPr="00A16246">
        <w:rPr>
          <w:bCs/>
          <w:sz w:val="28"/>
          <w:szCs w:val="28"/>
        </w:rPr>
        <w:t xml:space="preserve">-Султан, ул. </w:t>
      </w:r>
      <w:proofErr w:type="spellStart"/>
      <w:r w:rsidRPr="00A16246">
        <w:rPr>
          <w:bCs/>
          <w:sz w:val="28"/>
          <w:szCs w:val="28"/>
        </w:rPr>
        <w:t>Шаймерден</w:t>
      </w:r>
      <w:proofErr w:type="spellEnd"/>
      <w:r w:rsidRPr="00A16246">
        <w:rPr>
          <w:bCs/>
          <w:sz w:val="28"/>
          <w:szCs w:val="28"/>
        </w:rPr>
        <w:t xml:space="preserve"> </w:t>
      </w:r>
      <w:proofErr w:type="spellStart"/>
      <w:r w:rsidRPr="00A16246">
        <w:rPr>
          <w:bCs/>
          <w:sz w:val="28"/>
          <w:szCs w:val="28"/>
        </w:rPr>
        <w:t>Косшигулулы</w:t>
      </w:r>
      <w:proofErr w:type="spellEnd"/>
      <w:r w:rsidRPr="00A16246">
        <w:rPr>
          <w:bCs/>
          <w:sz w:val="28"/>
          <w:szCs w:val="28"/>
        </w:rPr>
        <w:t>, здание 20, кв. 353</w:t>
      </w:r>
      <w:r w:rsidR="00F856BC">
        <w:rPr>
          <w:bCs/>
          <w:sz w:val="28"/>
          <w:szCs w:val="28"/>
        </w:rPr>
        <w:t xml:space="preserve">, по </w:t>
      </w:r>
      <w:r>
        <w:rPr>
          <w:bCs/>
          <w:sz w:val="28"/>
          <w:szCs w:val="28"/>
        </w:rPr>
        <w:t>лотам №№190, 297 на общую сумму 380 500 (триста восемьдесят тысяч пятьсот) тенге.</w:t>
      </w:r>
    </w:p>
    <w:p w:rsidR="00A16246" w:rsidRDefault="00A16246" w:rsidP="00162E6D">
      <w:pPr>
        <w:ind w:firstLine="709"/>
        <w:jc w:val="both"/>
        <w:rPr>
          <w:bCs/>
          <w:sz w:val="28"/>
          <w:szCs w:val="28"/>
        </w:rPr>
      </w:pPr>
      <w:r w:rsidRPr="00A16246">
        <w:rPr>
          <w:b/>
          <w:bCs/>
          <w:sz w:val="28"/>
          <w:szCs w:val="28"/>
        </w:rPr>
        <w:t>ТОО «</w:t>
      </w:r>
      <w:proofErr w:type="spellStart"/>
      <w:r w:rsidRPr="00A16246">
        <w:rPr>
          <w:b/>
          <w:bCs/>
          <w:sz w:val="28"/>
          <w:szCs w:val="28"/>
        </w:rPr>
        <w:t>Элефант</w:t>
      </w:r>
      <w:proofErr w:type="spellEnd"/>
      <w:r w:rsidRPr="00A16246">
        <w:rPr>
          <w:b/>
          <w:bCs/>
          <w:sz w:val="28"/>
          <w:szCs w:val="28"/>
        </w:rPr>
        <w:t xml:space="preserve"> XXI»</w:t>
      </w:r>
      <w:r>
        <w:rPr>
          <w:bCs/>
          <w:sz w:val="28"/>
          <w:szCs w:val="28"/>
        </w:rPr>
        <w:t xml:space="preserve">, расположенный по адресу </w:t>
      </w:r>
      <w:r w:rsidRPr="00A16246">
        <w:rPr>
          <w:bCs/>
          <w:sz w:val="28"/>
          <w:szCs w:val="28"/>
        </w:rPr>
        <w:t xml:space="preserve">г. </w:t>
      </w:r>
      <w:proofErr w:type="spellStart"/>
      <w:r w:rsidRPr="00A16246">
        <w:rPr>
          <w:bCs/>
          <w:sz w:val="28"/>
          <w:szCs w:val="28"/>
        </w:rPr>
        <w:t>Нур</w:t>
      </w:r>
      <w:proofErr w:type="spellEnd"/>
      <w:r w:rsidRPr="00A16246">
        <w:rPr>
          <w:bCs/>
          <w:sz w:val="28"/>
          <w:szCs w:val="28"/>
        </w:rPr>
        <w:t xml:space="preserve">-Султан, ул. Е49, д.7, </w:t>
      </w:r>
      <w:proofErr w:type="spellStart"/>
      <w:r w:rsidRPr="00A16246">
        <w:rPr>
          <w:bCs/>
          <w:sz w:val="28"/>
          <w:szCs w:val="28"/>
        </w:rPr>
        <w:t>н.п</w:t>
      </w:r>
      <w:proofErr w:type="spellEnd"/>
      <w:r w:rsidRPr="00A16246">
        <w:rPr>
          <w:bCs/>
          <w:sz w:val="28"/>
          <w:szCs w:val="28"/>
        </w:rPr>
        <w:t>. 6</w:t>
      </w:r>
      <w:r>
        <w:rPr>
          <w:bCs/>
          <w:sz w:val="28"/>
          <w:szCs w:val="28"/>
        </w:rPr>
        <w:t xml:space="preserve">, </w:t>
      </w:r>
      <w:r w:rsidR="00F856BC">
        <w:rPr>
          <w:bCs/>
          <w:sz w:val="28"/>
          <w:szCs w:val="28"/>
        </w:rPr>
        <w:t xml:space="preserve">по лотам №№95, 329 </w:t>
      </w:r>
      <w:r>
        <w:rPr>
          <w:bCs/>
          <w:sz w:val="28"/>
          <w:szCs w:val="28"/>
        </w:rPr>
        <w:t>на общую сумму 181 985 (сто восемьдесят одна тысяча девятьсот восемьдесят пять) тенге.</w:t>
      </w:r>
    </w:p>
    <w:p w:rsidR="00A16246" w:rsidRDefault="005453E5" w:rsidP="005453E5">
      <w:pPr>
        <w:ind w:firstLine="709"/>
        <w:jc w:val="both"/>
        <w:rPr>
          <w:bCs/>
          <w:sz w:val="28"/>
          <w:szCs w:val="28"/>
        </w:rPr>
      </w:pPr>
      <w:r w:rsidRPr="005453E5">
        <w:rPr>
          <w:b/>
          <w:bCs/>
          <w:sz w:val="28"/>
          <w:szCs w:val="28"/>
        </w:rPr>
        <w:t>ИП «</w:t>
      </w:r>
      <w:proofErr w:type="spellStart"/>
      <w:r w:rsidRPr="005453E5">
        <w:rPr>
          <w:b/>
          <w:bCs/>
          <w:sz w:val="28"/>
          <w:szCs w:val="28"/>
        </w:rPr>
        <w:t>Медкор</w:t>
      </w:r>
      <w:proofErr w:type="spellEnd"/>
      <w:r w:rsidRPr="005453E5"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расположенный по адресу </w:t>
      </w:r>
      <w:r w:rsidRPr="005453E5">
        <w:rPr>
          <w:bCs/>
          <w:sz w:val="28"/>
          <w:szCs w:val="28"/>
        </w:rPr>
        <w:t xml:space="preserve">г. </w:t>
      </w:r>
      <w:proofErr w:type="spellStart"/>
      <w:r w:rsidRPr="005453E5">
        <w:rPr>
          <w:bCs/>
          <w:sz w:val="28"/>
          <w:szCs w:val="28"/>
        </w:rPr>
        <w:t>Нур</w:t>
      </w:r>
      <w:proofErr w:type="spellEnd"/>
      <w:r w:rsidRPr="005453E5">
        <w:rPr>
          <w:bCs/>
          <w:sz w:val="28"/>
          <w:szCs w:val="28"/>
        </w:rPr>
        <w:t xml:space="preserve">-Султан, ул. Б. </w:t>
      </w:r>
      <w:proofErr w:type="spellStart"/>
      <w:r w:rsidRPr="005453E5">
        <w:rPr>
          <w:bCs/>
          <w:sz w:val="28"/>
          <w:szCs w:val="28"/>
        </w:rPr>
        <w:t>Майлина</w:t>
      </w:r>
      <w:proofErr w:type="spellEnd"/>
      <w:r w:rsidRPr="005453E5">
        <w:rPr>
          <w:bCs/>
          <w:sz w:val="28"/>
          <w:szCs w:val="28"/>
        </w:rPr>
        <w:t>, д. 4/1, офис 107</w:t>
      </w:r>
      <w:r>
        <w:rPr>
          <w:bCs/>
          <w:sz w:val="28"/>
          <w:szCs w:val="28"/>
        </w:rPr>
        <w:t>, по лотам №№</w:t>
      </w:r>
      <w:r w:rsidRPr="005453E5">
        <w:t xml:space="preserve"> </w:t>
      </w:r>
      <w:r w:rsidRPr="005453E5">
        <w:rPr>
          <w:bCs/>
          <w:sz w:val="28"/>
          <w:szCs w:val="28"/>
        </w:rPr>
        <w:t>206</w:t>
      </w:r>
      <w:r>
        <w:rPr>
          <w:bCs/>
          <w:sz w:val="28"/>
          <w:szCs w:val="28"/>
        </w:rPr>
        <w:t xml:space="preserve">, </w:t>
      </w:r>
      <w:r w:rsidRPr="005453E5">
        <w:rPr>
          <w:bCs/>
          <w:sz w:val="28"/>
          <w:szCs w:val="28"/>
        </w:rPr>
        <w:t>209</w:t>
      </w:r>
      <w:r>
        <w:rPr>
          <w:bCs/>
          <w:sz w:val="28"/>
          <w:szCs w:val="28"/>
        </w:rPr>
        <w:t xml:space="preserve">, </w:t>
      </w:r>
      <w:r w:rsidR="00877326">
        <w:rPr>
          <w:bCs/>
          <w:sz w:val="28"/>
          <w:szCs w:val="28"/>
        </w:rPr>
        <w:t xml:space="preserve">224, </w:t>
      </w:r>
      <w:r w:rsidRPr="005453E5">
        <w:rPr>
          <w:bCs/>
          <w:sz w:val="28"/>
          <w:szCs w:val="28"/>
        </w:rPr>
        <w:t>225</w:t>
      </w:r>
      <w:r>
        <w:rPr>
          <w:bCs/>
          <w:sz w:val="28"/>
          <w:szCs w:val="28"/>
        </w:rPr>
        <w:t xml:space="preserve">, </w:t>
      </w:r>
      <w:r w:rsidRPr="005453E5">
        <w:rPr>
          <w:bCs/>
          <w:sz w:val="28"/>
          <w:szCs w:val="28"/>
        </w:rPr>
        <w:t>260</w:t>
      </w:r>
      <w:r>
        <w:rPr>
          <w:bCs/>
          <w:sz w:val="28"/>
          <w:szCs w:val="28"/>
        </w:rPr>
        <w:t xml:space="preserve">, </w:t>
      </w:r>
      <w:r w:rsidRPr="005453E5">
        <w:rPr>
          <w:bCs/>
          <w:sz w:val="28"/>
          <w:szCs w:val="28"/>
        </w:rPr>
        <w:t>261</w:t>
      </w:r>
      <w:r>
        <w:rPr>
          <w:bCs/>
          <w:sz w:val="28"/>
          <w:szCs w:val="28"/>
        </w:rPr>
        <w:t xml:space="preserve">, </w:t>
      </w:r>
      <w:r w:rsidRPr="005453E5">
        <w:rPr>
          <w:bCs/>
          <w:sz w:val="28"/>
          <w:szCs w:val="28"/>
        </w:rPr>
        <w:t>263</w:t>
      </w:r>
      <w:r>
        <w:rPr>
          <w:bCs/>
          <w:sz w:val="28"/>
          <w:szCs w:val="28"/>
        </w:rPr>
        <w:t xml:space="preserve">, </w:t>
      </w:r>
      <w:r w:rsidRPr="005453E5">
        <w:rPr>
          <w:bCs/>
          <w:sz w:val="28"/>
          <w:szCs w:val="28"/>
        </w:rPr>
        <w:t>271</w:t>
      </w:r>
      <w:r>
        <w:rPr>
          <w:bCs/>
          <w:sz w:val="28"/>
          <w:szCs w:val="28"/>
        </w:rPr>
        <w:t xml:space="preserve">, </w:t>
      </w:r>
      <w:r w:rsidRPr="005453E5">
        <w:rPr>
          <w:bCs/>
          <w:sz w:val="28"/>
          <w:szCs w:val="28"/>
        </w:rPr>
        <w:t>282</w:t>
      </w:r>
      <w:r>
        <w:rPr>
          <w:bCs/>
          <w:sz w:val="28"/>
          <w:szCs w:val="28"/>
        </w:rPr>
        <w:t xml:space="preserve">, </w:t>
      </w:r>
      <w:r w:rsidRPr="005453E5">
        <w:rPr>
          <w:bCs/>
          <w:sz w:val="28"/>
          <w:szCs w:val="28"/>
        </w:rPr>
        <w:t>283</w:t>
      </w:r>
      <w:r>
        <w:rPr>
          <w:bCs/>
          <w:sz w:val="28"/>
          <w:szCs w:val="28"/>
        </w:rPr>
        <w:t xml:space="preserve">, </w:t>
      </w:r>
      <w:r w:rsidRPr="005453E5">
        <w:rPr>
          <w:bCs/>
          <w:sz w:val="28"/>
          <w:szCs w:val="28"/>
        </w:rPr>
        <w:t>284</w:t>
      </w:r>
      <w:r>
        <w:rPr>
          <w:bCs/>
          <w:sz w:val="28"/>
          <w:szCs w:val="28"/>
        </w:rPr>
        <w:t xml:space="preserve">, </w:t>
      </w:r>
      <w:r w:rsidRPr="005453E5">
        <w:rPr>
          <w:bCs/>
          <w:sz w:val="28"/>
          <w:szCs w:val="28"/>
        </w:rPr>
        <w:t>289</w:t>
      </w:r>
      <w:r>
        <w:rPr>
          <w:bCs/>
          <w:sz w:val="28"/>
          <w:szCs w:val="28"/>
        </w:rPr>
        <w:t xml:space="preserve">, </w:t>
      </w:r>
      <w:r w:rsidRPr="005453E5">
        <w:rPr>
          <w:bCs/>
          <w:sz w:val="28"/>
          <w:szCs w:val="28"/>
        </w:rPr>
        <w:t>290</w:t>
      </w:r>
      <w:r>
        <w:rPr>
          <w:bCs/>
          <w:sz w:val="28"/>
          <w:szCs w:val="28"/>
        </w:rPr>
        <w:t xml:space="preserve">, </w:t>
      </w:r>
      <w:r w:rsidRPr="005453E5">
        <w:rPr>
          <w:bCs/>
          <w:sz w:val="28"/>
          <w:szCs w:val="28"/>
        </w:rPr>
        <w:t>291</w:t>
      </w:r>
      <w:r>
        <w:rPr>
          <w:bCs/>
          <w:sz w:val="28"/>
          <w:szCs w:val="28"/>
        </w:rPr>
        <w:t xml:space="preserve">, </w:t>
      </w:r>
      <w:r w:rsidR="00BC50A0">
        <w:rPr>
          <w:bCs/>
          <w:sz w:val="28"/>
          <w:szCs w:val="28"/>
        </w:rPr>
        <w:t xml:space="preserve">292, </w:t>
      </w:r>
      <w:r w:rsidRPr="005453E5">
        <w:rPr>
          <w:bCs/>
          <w:sz w:val="28"/>
          <w:szCs w:val="28"/>
        </w:rPr>
        <w:t>294</w:t>
      </w:r>
      <w:r>
        <w:rPr>
          <w:bCs/>
          <w:sz w:val="28"/>
          <w:szCs w:val="28"/>
        </w:rPr>
        <w:t xml:space="preserve">, </w:t>
      </w:r>
      <w:r w:rsidRPr="005453E5">
        <w:rPr>
          <w:bCs/>
          <w:sz w:val="28"/>
          <w:szCs w:val="28"/>
        </w:rPr>
        <w:t>295</w:t>
      </w:r>
      <w:r>
        <w:rPr>
          <w:bCs/>
          <w:sz w:val="28"/>
          <w:szCs w:val="28"/>
        </w:rPr>
        <w:t xml:space="preserve">, </w:t>
      </w:r>
      <w:r w:rsidRPr="005453E5">
        <w:rPr>
          <w:bCs/>
          <w:sz w:val="28"/>
          <w:szCs w:val="28"/>
        </w:rPr>
        <w:t>330</w:t>
      </w:r>
      <w:r>
        <w:rPr>
          <w:bCs/>
          <w:sz w:val="28"/>
          <w:szCs w:val="28"/>
        </w:rPr>
        <w:t xml:space="preserve">, </w:t>
      </w:r>
      <w:r w:rsidRPr="005453E5">
        <w:rPr>
          <w:bCs/>
          <w:sz w:val="28"/>
          <w:szCs w:val="28"/>
        </w:rPr>
        <w:t>331</w:t>
      </w:r>
      <w:r>
        <w:rPr>
          <w:bCs/>
          <w:sz w:val="28"/>
          <w:szCs w:val="28"/>
        </w:rPr>
        <w:t xml:space="preserve">, </w:t>
      </w:r>
      <w:r w:rsidRPr="005453E5">
        <w:rPr>
          <w:bCs/>
          <w:sz w:val="28"/>
          <w:szCs w:val="28"/>
        </w:rPr>
        <w:t>332</w:t>
      </w:r>
      <w:r>
        <w:rPr>
          <w:bCs/>
          <w:sz w:val="28"/>
          <w:szCs w:val="28"/>
        </w:rPr>
        <w:t xml:space="preserve">, </w:t>
      </w:r>
      <w:r w:rsidRPr="005453E5">
        <w:rPr>
          <w:bCs/>
          <w:sz w:val="28"/>
          <w:szCs w:val="28"/>
        </w:rPr>
        <w:t>333</w:t>
      </w:r>
      <w:r>
        <w:rPr>
          <w:bCs/>
          <w:sz w:val="28"/>
          <w:szCs w:val="28"/>
        </w:rPr>
        <w:t xml:space="preserve"> на общую сумму 6 </w:t>
      </w:r>
      <w:r w:rsidR="007732B3">
        <w:rPr>
          <w:bCs/>
          <w:sz w:val="28"/>
          <w:szCs w:val="28"/>
        </w:rPr>
        <w:t>451</w:t>
      </w:r>
      <w:r w:rsidR="00D6007D">
        <w:rPr>
          <w:bCs/>
          <w:sz w:val="28"/>
          <w:szCs w:val="28"/>
        </w:rPr>
        <w:t> 50</w:t>
      </w:r>
      <w:r>
        <w:rPr>
          <w:bCs/>
          <w:sz w:val="28"/>
          <w:szCs w:val="28"/>
        </w:rPr>
        <w:t xml:space="preserve">8 (шесть миллионов </w:t>
      </w:r>
      <w:r w:rsidR="00465A10">
        <w:rPr>
          <w:bCs/>
          <w:sz w:val="28"/>
          <w:szCs w:val="28"/>
        </w:rPr>
        <w:t>четыреста пятьдесят одна тысяча пятьсот восемь</w:t>
      </w:r>
      <w:r>
        <w:rPr>
          <w:bCs/>
          <w:sz w:val="28"/>
          <w:szCs w:val="28"/>
        </w:rPr>
        <w:t>) тенге.</w:t>
      </w:r>
    </w:p>
    <w:p w:rsidR="005453E5" w:rsidRPr="005453E5" w:rsidRDefault="005453E5" w:rsidP="005453E5">
      <w:pPr>
        <w:ind w:firstLine="708"/>
        <w:jc w:val="both"/>
        <w:rPr>
          <w:color w:val="000000"/>
        </w:rPr>
      </w:pPr>
      <w:r w:rsidRPr="005453E5">
        <w:rPr>
          <w:b/>
          <w:bCs/>
          <w:sz w:val="28"/>
          <w:szCs w:val="28"/>
        </w:rPr>
        <w:t>ТОО «</w:t>
      </w:r>
      <w:proofErr w:type="spellStart"/>
      <w:r w:rsidRPr="005453E5">
        <w:rPr>
          <w:b/>
          <w:bCs/>
          <w:sz w:val="28"/>
          <w:szCs w:val="28"/>
        </w:rPr>
        <w:t>ЖанаМедТех</w:t>
      </w:r>
      <w:proofErr w:type="spellEnd"/>
      <w:r w:rsidRPr="005453E5"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5453E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расположенный по адресу</w:t>
      </w:r>
      <w:r w:rsidRPr="005453E5">
        <w:rPr>
          <w:bCs/>
          <w:sz w:val="28"/>
          <w:szCs w:val="28"/>
        </w:rPr>
        <w:t xml:space="preserve"> г. Алматы, ул. Тимирязева, 42, корпус 15, блок 108, офис 406</w:t>
      </w:r>
      <w:r>
        <w:rPr>
          <w:bCs/>
          <w:sz w:val="28"/>
          <w:szCs w:val="28"/>
        </w:rPr>
        <w:t xml:space="preserve">, по лоту № 28 на общую сумму </w:t>
      </w:r>
      <w:r w:rsidRPr="005453E5">
        <w:rPr>
          <w:color w:val="000000"/>
          <w:sz w:val="28"/>
          <w:szCs w:val="28"/>
        </w:rPr>
        <w:t>1 307</w:t>
      </w:r>
      <w:r>
        <w:rPr>
          <w:color w:val="000000"/>
          <w:sz w:val="28"/>
          <w:szCs w:val="28"/>
        </w:rPr>
        <w:t> </w:t>
      </w:r>
      <w:r w:rsidRPr="005453E5">
        <w:rPr>
          <w:color w:val="000000"/>
          <w:sz w:val="28"/>
          <w:szCs w:val="28"/>
        </w:rPr>
        <w:t>840</w:t>
      </w:r>
      <w:r>
        <w:rPr>
          <w:color w:val="000000"/>
          <w:sz w:val="28"/>
          <w:szCs w:val="28"/>
        </w:rPr>
        <w:t xml:space="preserve"> (один миллион триста семь тысяч восемьсот сорок) тенге.</w:t>
      </w:r>
    </w:p>
    <w:p w:rsidR="005453E5" w:rsidRDefault="00E83EFA" w:rsidP="00E83EFA">
      <w:pPr>
        <w:ind w:firstLine="709"/>
        <w:jc w:val="both"/>
        <w:rPr>
          <w:bCs/>
          <w:sz w:val="28"/>
          <w:szCs w:val="28"/>
        </w:rPr>
      </w:pPr>
      <w:r w:rsidRPr="00E83EFA">
        <w:rPr>
          <w:b/>
          <w:bCs/>
          <w:sz w:val="28"/>
          <w:szCs w:val="28"/>
        </w:rPr>
        <w:t>ТОО «</w:t>
      </w:r>
      <w:proofErr w:type="spellStart"/>
      <w:r w:rsidRPr="00E83EFA">
        <w:rPr>
          <w:b/>
          <w:bCs/>
          <w:sz w:val="28"/>
          <w:szCs w:val="28"/>
        </w:rPr>
        <w:t>Гелика</w:t>
      </w:r>
      <w:proofErr w:type="spellEnd"/>
      <w:r w:rsidRPr="00E83EFA"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расположенный по адресу </w:t>
      </w:r>
      <w:r w:rsidRPr="00E83EFA">
        <w:rPr>
          <w:bCs/>
          <w:sz w:val="28"/>
          <w:szCs w:val="28"/>
        </w:rPr>
        <w:t>г. Петропавловск, ул. Маяковского, 95</w:t>
      </w:r>
      <w:r>
        <w:rPr>
          <w:bCs/>
          <w:sz w:val="28"/>
          <w:szCs w:val="28"/>
        </w:rPr>
        <w:t>, по лотам №№</w:t>
      </w:r>
      <w:r w:rsidRPr="00E83EFA">
        <w:t xml:space="preserve"> </w:t>
      </w:r>
      <w:r w:rsidRPr="00E83EFA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, </w:t>
      </w:r>
      <w:r w:rsidRPr="00E83EFA">
        <w:rPr>
          <w:bCs/>
          <w:sz w:val="28"/>
          <w:szCs w:val="28"/>
        </w:rPr>
        <w:t>212</w:t>
      </w:r>
      <w:r>
        <w:rPr>
          <w:bCs/>
          <w:sz w:val="28"/>
          <w:szCs w:val="28"/>
        </w:rPr>
        <w:t xml:space="preserve">, </w:t>
      </w:r>
      <w:r w:rsidRPr="00E83EFA">
        <w:rPr>
          <w:bCs/>
          <w:sz w:val="28"/>
          <w:szCs w:val="28"/>
        </w:rPr>
        <w:t>228</w:t>
      </w:r>
      <w:r>
        <w:rPr>
          <w:bCs/>
          <w:sz w:val="28"/>
          <w:szCs w:val="28"/>
        </w:rPr>
        <w:t xml:space="preserve">, </w:t>
      </w:r>
      <w:r w:rsidRPr="00E83EFA">
        <w:rPr>
          <w:bCs/>
          <w:sz w:val="28"/>
          <w:szCs w:val="28"/>
        </w:rPr>
        <w:t>229</w:t>
      </w:r>
      <w:r>
        <w:rPr>
          <w:bCs/>
          <w:sz w:val="28"/>
          <w:szCs w:val="28"/>
        </w:rPr>
        <w:t xml:space="preserve">, </w:t>
      </w:r>
      <w:r w:rsidRPr="00E83EFA">
        <w:rPr>
          <w:bCs/>
          <w:sz w:val="28"/>
          <w:szCs w:val="28"/>
        </w:rPr>
        <w:t>230</w:t>
      </w:r>
      <w:r>
        <w:rPr>
          <w:bCs/>
          <w:sz w:val="28"/>
          <w:szCs w:val="28"/>
        </w:rPr>
        <w:t xml:space="preserve">, </w:t>
      </w:r>
      <w:r w:rsidRPr="00E83EFA">
        <w:rPr>
          <w:bCs/>
          <w:sz w:val="28"/>
          <w:szCs w:val="28"/>
        </w:rPr>
        <w:t>275</w:t>
      </w:r>
      <w:r>
        <w:rPr>
          <w:bCs/>
          <w:sz w:val="28"/>
          <w:szCs w:val="28"/>
        </w:rPr>
        <w:t xml:space="preserve">, </w:t>
      </w:r>
      <w:r w:rsidRPr="00E83EFA">
        <w:rPr>
          <w:bCs/>
          <w:sz w:val="28"/>
          <w:szCs w:val="28"/>
        </w:rPr>
        <w:t>276</w:t>
      </w:r>
      <w:r>
        <w:rPr>
          <w:bCs/>
          <w:sz w:val="28"/>
          <w:szCs w:val="28"/>
        </w:rPr>
        <w:t xml:space="preserve">, </w:t>
      </w:r>
      <w:r w:rsidRPr="00E83EFA">
        <w:rPr>
          <w:bCs/>
          <w:sz w:val="28"/>
          <w:szCs w:val="28"/>
        </w:rPr>
        <w:t>281</w:t>
      </w:r>
      <w:r>
        <w:rPr>
          <w:bCs/>
          <w:sz w:val="28"/>
          <w:szCs w:val="28"/>
        </w:rPr>
        <w:t xml:space="preserve">, </w:t>
      </w:r>
      <w:r w:rsidRPr="00E83EFA">
        <w:rPr>
          <w:bCs/>
          <w:sz w:val="28"/>
          <w:szCs w:val="28"/>
        </w:rPr>
        <w:t>286</w:t>
      </w:r>
      <w:r>
        <w:rPr>
          <w:bCs/>
          <w:sz w:val="28"/>
          <w:szCs w:val="28"/>
        </w:rPr>
        <w:t xml:space="preserve"> на общую сумму 2 943 580 (два миллиона девятьсот сорок три тысячи пятьсот восемьдесят) тенге.</w:t>
      </w:r>
    </w:p>
    <w:p w:rsidR="00DB5ADF" w:rsidRDefault="00DB5ADF" w:rsidP="00E83EFA">
      <w:pPr>
        <w:ind w:firstLine="709"/>
        <w:jc w:val="both"/>
        <w:rPr>
          <w:bCs/>
          <w:sz w:val="28"/>
          <w:szCs w:val="28"/>
        </w:rPr>
      </w:pPr>
      <w:r w:rsidRPr="00DB5ADF">
        <w:rPr>
          <w:b/>
          <w:bCs/>
          <w:sz w:val="28"/>
          <w:szCs w:val="28"/>
        </w:rPr>
        <w:t>ТОО «</w:t>
      </w:r>
      <w:r w:rsidRPr="00DB5ADF">
        <w:rPr>
          <w:b/>
          <w:bCs/>
          <w:sz w:val="28"/>
          <w:szCs w:val="28"/>
          <w:lang w:val="en-US"/>
        </w:rPr>
        <w:t>Pharm</w:t>
      </w:r>
      <w:r w:rsidRPr="00DB5ADF">
        <w:rPr>
          <w:b/>
          <w:bCs/>
          <w:sz w:val="28"/>
          <w:szCs w:val="28"/>
        </w:rPr>
        <w:t xml:space="preserve"> </w:t>
      </w:r>
      <w:r w:rsidRPr="00DB5ADF">
        <w:rPr>
          <w:b/>
          <w:bCs/>
          <w:sz w:val="28"/>
          <w:szCs w:val="28"/>
          <w:lang w:val="en-US"/>
        </w:rPr>
        <w:t>Stock</w:t>
      </w:r>
      <w:r w:rsidRPr="00DB5ADF">
        <w:rPr>
          <w:b/>
          <w:bCs/>
          <w:sz w:val="28"/>
          <w:szCs w:val="28"/>
        </w:rPr>
        <w:t xml:space="preserve"> </w:t>
      </w:r>
      <w:r w:rsidRPr="00DB5ADF">
        <w:rPr>
          <w:b/>
          <w:bCs/>
          <w:sz w:val="28"/>
          <w:szCs w:val="28"/>
          <w:lang w:val="en-US"/>
        </w:rPr>
        <w:t>Technics</w:t>
      </w:r>
      <w:r w:rsidRPr="00DB5ADF">
        <w:rPr>
          <w:b/>
          <w:bCs/>
          <w:sz w:val="28"/>
          <w:szCs w:val="28"/>
        </w:rPr>
        <w:t>.</w:t>
      </w:r>
      <w:proofErr w:type="spellStart"/>
      <w:r w:rsidRPr="00DB5ADF">
        <w:rPr>
          <w:b/>
          <w:bCs/>
          <w:sz w:val="28"/>
          <w:szCs w:val="28"/>
          <w:lang w:val="en-US"/>
        </w:rPr>
        <w:t>Kz</w:t>
      </w:r>
      <w:proofErr w:type="spellEnd"/>
      <w:r w:rsidRPr="00DB5ADF"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расположенный по адресу </w:t>
      </w:r>
      <w:r w:rsidRPr="00DB5ADF">
        <w:rPr>
          <w:bCs/>
          <w:sz w:val="28"/>
          <w:szCs w:val="28"/>
        </w:rPr>
        <w:t xml:space="preserve">г. Алматы, ул. </w:t>
      </w:r>
      <w:proofErr w:type="spellStart"/>
      <w:r w:rsidRPr="00DB5ADF">
        <w:rPr>
          <w:bCs/>
          <w:sz w:val="28"/>
          <w:szCs w:val="28"/>
        </w:rPr>
        <w:t>Ходжанова</w:t>
      </w:r>
      <w:proofErr w:type="spellEnd"/>
      <w:r w:rsidRPr="00DB5ADF">
        <w:rPr>
          <w:bCs/>
          <w:sz w:val="28"/>
          <w:szCs w:val="28"/>
        </w:rPr>
        <w:t>, д. 55/9</w:t>
      </w:r>
      <w:r>
        <w:rPr>
          <w:bCs/>
          <w:sz w:val="28"/>
          <w:szCs w:val="28"/>
        </w:rPr>
        <w:t>, по лоту № 325 на общую сумму 120 000 (сто двадцать тысяч) тенге.</w:t>
      </w:r>
    </w:p>
    <w:p w:rsidR="005A4333" w:rsidRPr="005D426F" w:rsidRDefault="005A4333" w:rsidP="005A4333">
      <w:pPr>
        <w:ind w:firstLine="709"/>
        <w:jc w:val="both"/>
        <w:rPr>
          <w:sz w:val="28"/>
          <w:szCs w:val="28"/>
        </w:rPr>
      </w:pPr>
      <w:r w:rsidRPr="005D426F">
        <w:rPr>
          <w:color w:val="000000"/>
          <w:sz w:val="28"/>
          <w:szCs w:val="28"/>
        </w:rPr>
        <w:t xml:space="preserve">9. В соответствии с пунктом 113 Правил вышеназванные потенциальные поставщики </w:t>
      </w:r>
      <w:r w:rsidRPr="005D426F">
        <w:rPr>
          <w:sz w:val="28"/>
          <w:szCs w:val="28"/>
        </w:rPr>
        <w:t xml:space="preserve">представляют заказчику или организатору закупа в течение десяти календарных дней со дня признания победителем документы, подтверждающие соответствие квалификационным требованиям. </w:t>
      </w:r>
    </w:p>
    <w:p w:rsidR="005A4333" w:rsidRPr="005D426F" w:rsidRDefault="005A4333" w:rsidP="005A4333">
      <w:pPr>
        <w:ind w:firstLine="709"/>
        <w:jc w:val="both"/>
        <w:rPr>
          <w:color w:val="000000"/>
          <w:sz w:val="28"/>
          <w:szCs w:val="28"/>
        </w:rPr>
      </w:pPr>
      <w:r w:rsidRPr="005D426F">
        <w:rPr>
          <w:sz w:val="28"/>
          <w:szCs w:val="28"/>
        </w:rPr>
        <w:t xml:space="preserve">Документы необходимо предоставить в срок до 17 часов 30 минут </w:t>
      </w:r>
      <w:r w:rsidR="00E83EFA">
        <w:rPr>
          <w:sz w:val="28"/>
          <w:szCs w:val="28"/>
        </w:rPr>
        <w:t>2</w:t>
      </w:r>
      <w:r w:rsidR="00852362">
        <w:rPr>
          <w:sz w:val="28"/>
          <w:szCs w:val="28"/>
        </w:rPr>
        <w:t xml:space="preserve">9 </w:t>
      </w:r>
      <w:r w:rsidR="00E83EFA">
        <w:rPr>
          <w:sz w:val="28"/>
          <w:szCs w:val="28"/>
        </w:rPr>
        <w:t>июл</w:t>
      </w:r>
      <w:r w:rsidR="000A2382">
        <w:rPr>
          <w:sz w:val="28"/>
          <w:szCs w:val="28"/>
        </w:rPr>
        <w:t>я</w:t>
      </w:r>
      <w:r w:rsidRPr="005D426F">
        <w:rPr>
          <w:sz w:val="28"/>
          <w:szCs w:val="28"/>
        </w:rPr>
        <w:t xml:space="preserve"> 2019 года.</w:t>
      </w:r>
    </w:p>
    <w:p w:rsidR="005A4333" w:rsidRPr="005D426F" w:rsidRDefault="005A4333" w:rsidP="005A4333">
      <w:pPr>
        <w:ind w:firstLine="709"/>
        <w:jc w:val="both"/>
        <w:rPr>
          <w:b/>
          <w:color w:val="000000"/>
          <w:sz w:val="28"/>
          <w:szCs w:val="28"/>
        </w:rPr>
      </w:pPr>
      <w:r w:rsidRPr="005D426F">
        <w:rPr>
          <w:bCs/>
          <w:sz w:val="28"/>
          <w:szCs w:val="28"/>
        </w:rPr>
        <w:t xml:space="preserve">10. </w:t>
      </w:r>
      <w:r w:rsidRPr="005D426F">
        <w:rPr>
          <w:color w:val="000000"/>
          <w:sz w:val="28"/>
          <w:szCs w:val="28"/>
        </w:rPr>
        <w:t xml:space="preserve">Организатор закупок по результатам рассмотрения и сопоставления ценовых предложений потенциальных поставщиков </w:t>
      </w:r>
      <w:r w:rsidRPr="005D426F">
        <w:rPr>
          <w:b/>
          <w:color w:val="000000"/>
          <w:sz w:val="28"/>
          <w:szCs w:val="28"/>
        </w:rPr>
        <w:t>РЕШИЛ:</w:t>
      </w:r>
    </w:p>
    <w:p w:rsidR="00785AAD" w:rsidRDefault="005A4333" w:rsidP="00785AAD">
      <w:pPr>
        <w:ind w:right="-142" w:firstLine="709"/>
        <w:jc w:val="both"/>
        <w:rPr>
          <w:bCs/>
          <w:sz w:val="28"/>
          <w:szCs w:val="28"/>
        </w:rPr>
      </w:pPr>
      <w:r w:rsidRPr="005D426F">
        <w:rPr>
          <w:bCs/>
          <w:sz w:val="28"/>
          <w:szCs w:val="28"/>
        </w:rPr>
        <w:t>1) признать закуп способом запроса ценовых предложений по лотам №№</w:t>
      </w:r>
      <w:r w:rsidR="00785AAD" w:rsidRPr="00785AAD">
        <w:t xml:space="preserve"> </w:t>
      </w:r>
      <w:r w:rsidR="00785AAD" w:rsidRPr="00785AAD">
        <w:rPr>
          <w:bCs/>
          <w:sz w:val="28"/>
          <w:szCs w:val="28"/>
        </w:rPr>
        <w:t>1</w:t>
      </w:r>
      <w:r w:rsidR="00785AAD">
        <w:rPr>
          <w:bCs/>
          <w:sz w:val="28"/>
          <w:szCs w:val="28"/>
        </w:rPr>
        <w:t>,</w:t>
      </w:r>
      <w:r w:rsidR="00785AAD" w:rsidRPr="00785AAD">
        <w:rPr>
          <w:bCs/>
          <w:sz w:val="28"/>
          <w:szCs w:val="28"/>
        </w:rPr>
        <w:t>5</w:t>
      </w:r>
      <w:r w:rsidR="00785AAD">
        <w:rPr>
          <w:bCs/>
          <w:sz w:val="28"/>
          <w:szCs w:val="28"/>
        </w:rPr>
        <w:t>,</w:t>
      </w:r>
      <w:r w:rsidR="00785AAD" w:rsidRPr="00785AAD">
        <w:rPr>
          <w:bCs/>
          <w:sz w:val="28"/>
          <w:szCs w:val="28"/>
        </w:rPr>
        <w:t>6</w:t>
      </w:r>
      <w:r w:rsidR="00785AAD">
        <w:rPr>
          <w:bCs/>
          <w:sz w:val="28"/>
          <w:szCs w:val="28"/>
        </w:rPr>
        <w:t>,</w:t>
      </w:r>
    </w:p>
    <w:p w:rsidR="00785AAD" w:rsidRDefault="00785AAD" w:rsidP="00785AAD">
      <w:pPr>
        <w:ind w:righ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7,</w:t>
      </w:r>
      <w:r w:rsidRPr="00785AAD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32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33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34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35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36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37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38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3940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41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42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44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46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47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48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49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50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53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54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55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56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57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61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62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63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64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65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66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67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68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69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70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72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75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76</w:t>
      </w:r>
      <w:r>
        <w:rPr>
          <w:bCs/>
          <w:sz w:val="28"/>
          <w:szCs w:val="28"/>
        </w:rPr>
        <w:t>,</w:t>
      </w:r>
    </w:p>
    <w:p w:rsidR="00785AAD" w:rsidRDefault="00785AAD" w:rsidP="00785AAD">
      <w:pPr>
        <w:ind w:right="-142"/>
        <w:jc w:val="both"/>
        <w:rPr>
          <w:bCs/>
          <w:sz w:val="28"/>
          <w:szCs w:val="28"/>
        </w:rPr>
      </w:pPr>
      <w:r w:rsidRPr="00785AAD">
        <w:rPr>
          <w:bCs/>
          <w:sz w:val="28"/>
          <w:szCs w:val="28"/>
        </w:rPr>
        <w:t>77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78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79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80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81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82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83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84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85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86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87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88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89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90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92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93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94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96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97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99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100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101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102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103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104</w:t>
      </w:r>
      <w:r>
        <w:rPr>
          <w:bCs/>
          <w:sz w:val="28"/>
          <w:szCs w:val="28"/>
        </w:rPr>
        <w:t xml:space="preserve">, </w:t>
      </w:r>
      <w:r w:rsidRPr="00785AAD">
        <w:rPr>
          <w:bCs/>
          <w:sz w:val="28"/>
          <w:szCs w:val="28"/>
        </w:rPr>
        <w:t>105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106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107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108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109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110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111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112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113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114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115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116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117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118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119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120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123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124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125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126</w:t>
      </w:r>
      <w:r>
        <w:rPr>
          <w:bCs/>
          <w:sz w:val="28"/>
          <w:szCs w:val="28"/>
        </w:rPr>
        <w:t xml:space="preserve">, </w:t>
      </w:r>
      <w:r w:rsidRPr="00785AAD">
        <w:rPr>
          <w:bCs/>
          <w:sz w:val="28"/>
          <w:szCs w:val="28"/>
        </w:rPr>
        <w:t>127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128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129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130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131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132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133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134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135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136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137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138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139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140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141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142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143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144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145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146</w:t>
      </w:r>
      <w:r>
        <w:rPr>
          <w:bCs/>
          <w:sz w:val="28"/>
          <w:szCs w:val="28"/>
        </w:rPr>
        <w:t xml:space="preserve">, </w:t>
      </w:r>
      <w:r w:rsidRPr="00785AAD">
        <w:rPr>
          <w:bCs/>
          <w:sz w:val="28"/>
          <w:szCs w:val="28"/>
        </w:rPr>
        <w:t>147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148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149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150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151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152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153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154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155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156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157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158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159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160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161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162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163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164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165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166</w:t>
      </w:r>
      <w:r>
        <w:rPr>
          <w:bCs/>
          <w:sz w:val="28"/>
          <w:szCs w:val="28"/>
        </w:rPr>
        <w:t>,</w:t>
      </w:r>
    </w:p>
    <w:p w:rsidR="00585103" w:rsidRDefault="00785AAD" w:rsidP="00785AAD">
      <w:pPr>
        <w:ind w:right="-142"/>
        <w:jc w:val="both"/>
        <w:rPr>
          <w:bCs/>
          <w:sz w:val="28"/>
          <w:szCs w:val="28"/>
        </w:rPr>
      </w:pPr>
      <w:r w:rsidRPr="00785AAD">
        <w:rPr>
          <w:bCs/>
          <w:sz w:val="28"/>
          <w:szCs w:val="28"/>
        </w:rPr>
        <w:t>167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168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169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170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171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172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173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174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175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176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177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178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179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180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181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182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183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184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185</w:t>
      </w:r>
      <w:r>
        <w:rPr>
          <w:bCs/>
          <w:sz w:val="28"/>
          <w:szCs w:val="28"/>
        </w:rPr>
        <w:t>,</w:t>
      </w:r>
      <w:r w:rsidR="00585103">
        <w:rPr>
          <w:bCs/>
          <w:sz w:val="28"/>
          <w:szCs w:val="28"/>
        </w:rPr>
        <w:t>186, 187,</w:t>
      </w:r>
      <w:r w:rsidRPr="00785AAD">
        <w:rPr>
          <w:bCs/>
          <w:sz w:val="28"/>
          <w:szCs w:val="28"/>
        </w:rPr>
        <w:t>188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189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191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192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193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194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195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196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197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198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199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200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203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204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205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207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208</w:t>
      </w:r>
      <w:r>
        <w:rPr>
          <w:bCs/>
          <w:sz w:val="28"/>
          <w:szCs w:val="28"/>
        </w:rPr>
        <w:t>,</w:t>
      </w:r>
    </w:p>
    <w:p w:rsidR="00585103" w:rsidRDefault="00785AAD" w:rsidP="00585103">
      <w:pPr>
        <w:ind w:right="-142"/>
        <w:jc w:val="both"/>
        <w:rPr>
          <w:bCs/>
          <w:sz w:val="28"/>
          <w:szCs w:val="28"/>
        </w:rPr>
      </w:pPr>
      <w:r w:rsidRPr="00785AAD">
        <w:rPr>
          <w:bCs/>
          <w:sz w:val="28"/>
          <w:szCs w:val="28"/>
        </w:rPr>
        <w:t>211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213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214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215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216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217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219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221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222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223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227</w:t>
      </w:r>
      <w:r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231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232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233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234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236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237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238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239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240</w:t>
      </w:r>
      <w:r w:rsidR="00585103">
        <w:rPr>
          <w:bCs/>
          <w:sz w:val="28"/>
          <w:szCs w:val="28"/>
        </w:rPr>
        <w:t>,</w:t>
      </w:r>
    </w:p>
    <w:p w:rsidR="00585103" w:rsidRDefault="00785AAD" w:rsidP="00585103">
      <w:pPr>
        <w:ind w:right="-142"/>
        <w:jc w:val="both"/>
        <w:rPr>
          <w:bCs/>
          <w:sz w:val="28"/>
          <w:szCs w:val="28"/>
        </w:rPr>
      </w:pPr>
      <w:r w:rsidRPr="00785AAD">
        <w:rPr>
          <w:bCs/>
          <w:sz w:val="28"/>
          <w:szCs w:val="28"/>
        </w:rPr>
        <w:t>244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245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246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247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248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249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250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251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252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253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254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258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259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262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264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265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266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267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268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269</w:t>
      </w:r>
      <w:r w:rsidR="00585103">
        <w:rPr>
          <w:bCs/>
          <w:sz w:val="28"/>
          <w:szCs w:val="28"/>
        </w:rPr>
        <w:t>,</w:t>
      </w:r>
    </w:p>
    <w:p w:rsidR="00585103" w:rsidRDefault="00785AAD" w:rsidP="00585103">
      <w:pPr>
        <w:ind w:right="-142"/>
        <w:jc w:val="both"/>
        <w:rPr>
          <w:bCs/>
          <w:sz w:val="28"/>
          <w:szCs w:val="28"/>
        </w:rPr>
      </w:pPr>
      <w:r w:rsidRPr="00785AAD">
        <w:rPr>
          <w:bCs/>
          <w:sz w:val="28"/>
          <w:szCs w:val="28"/>
        </w:rPr>
        <w:t>270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272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273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274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277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280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287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293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300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301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302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305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306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307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308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309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311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312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313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314</w:t>
      </w:r>
      <w:r w:rsidR="00585103">
        <w:rPr>
          <w:bCs/>
          <w:sz w:val="28"/>
          <w:szCs w:val="28"/>
        </w:rPr>
        <w:t>,</w:t>
      </w:r>
    </w:p>
    <w:p w:rsidR="005A4333" w:rsidRPr="00585103" w:rsidRDefault="00785AAD" w:rsidP="00585103">
      <w:pPr>
        <w:ind w:right="-142"/>
        <w:jc w:val="both"/>
        <w:rPr>
          <w:bCs/>
          <w:sz w:val="28"/>
          <w:szCs w:val="28"/>
        </w:rPr>
      </w:pPr>
      <w:r w:rsidRPr="00785AAD">
        <w:rPr>
          <w:bCs/>
          <w:sz w:val="28"/>
          <w:szCs w:val="28"/>
        </w:rPr>
        <w:t>315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316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317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319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320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321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322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323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327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328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334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335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336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337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338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340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341</w:t>
      </w:r>
      <w:r w:rsidR="00585103">
        <w:rPr>
          <w:bCs/>
          <w:sz w:val="28"/>
          <w:szCs w:val="28"/>
        </w:rPr>
        <w:t>,</w:t>
      </w:r>
      <w:r w:rsidRPr="00785AAD">
        <w:rPr>
          <w:bCs/>
          <w:sz w:val="28"/>
          <w:szCs w:val="28"/>
        </w:rPr>
        <w:t>342</w:t>
      </w:r>
      <w:r w:rsidR="00585103">
        <w:rPr>
          <w:bCs/>
          <w:sz w:val="28"/>
          <w:szCs w:val="28"/>
        </w:rPr>
        <w:t xml:space="preserve"> </w:t>
      </w:r>
      <w:r w:rsidR="005A4333" w:rsidRPr="00311DC7">
        <w:rPr>
          <w:bCs/>
          <w:sz w:val="28"/>
          <w:szCs w:val="28"/>
        </w:rPr>
        <w:t xml:space="preserve">не </w:t>
      </w:r>
      <w:proofErr w:type="gramStart"/>
      <w:r w:rsidR="005A4333" w:rsidRPr="00311DC7">
        <w:rPr>
          <w:bCs/>
          <w:sz w:val="28"/>
          <w:szCs w:val="28"/>
        </w:rPr>
        <w:t>состоя</w:t>
      </w:r>
      <w:r w:rsidR="00585103">
        <w:rPr>
          <w:bCs/>
          <w:sz w:val="28"/>
          <w:szCs w:val="28"/>
        </w:rPr>
        <w:t>-</w:t>
      </w:r>
      <w:proofErr w:type="spellStart"/>
      <w:r w:rsidR="005A4333" w:rsidRPr="00311DC7">
        <w:rPr>
          <w:bCs/>
          <w:sz w:val="28"/>
          <w:szCs w:val="28"/>
        </w:rPr>
        <w:t>вшимся</w:t>
      </w:r>
      <w:proofErr w:type="spellEnd"/>
      <w:proofErr w:type="gramEnd"/>
      <w:r w:rsidR="005A4333" w:rsidRPr="00311DC7">
        <w:rPr>
          <w:bCs/>
          <w:sz w:val="28"/>
          <w:szCs w:val="28"/>
        </w:rPr>
        <w:t>,</w:t>
      </w:r>
      <w:r w:rsidR="005A4333" w:rsidRPr="00311DC7">
        <w:rPr>
          <w:bCs/>
          <w:sz w:val="28"/>
          <w:szCs w:val="28"/>
          <w:lang w:val="kk-KZ"/>
        </w:rPr>
        <w:t xml:space="preserve"> </w:t>
      </w:r>
      <w:r w:rsidR="005A4333" w:rsidRPr="00311DC7">
        <w:rPr>
          <w:bCs/>
          <w:sz w:val="28"/>
          <w:szCs w:val="28"/>
        </w:rPr>
        <w:t>в связи с отсутствием представленн</w:t>
      </w:r>
      <w:r w:rsidR="00CA5A37">
        <w:rPr>
          <w:bCs/>
          <w:sz w:val="28"/>
          <w:szCs w:val="28"/>
        </w:rPr>
        <w:t>ых</w:t>
      </w:r>
      <w:r w:rsidR="005A4333" w:rsidRPr="00311DC7">
        <w:rPr>
          <w:bCs/>
          <w:sz w:val="28"/>
          <w:szCs w:val="28"/>
        </w:rPr>
        <w:t xml:space="preserve"> заяв</w:t>
      </w:r>
      <w:r w:rsidR="00CA5A37">
        <w:rPr>
          <w:bCs/>
          <w:sz w:val="28"/>
          <w:szCs w:val="28"/>
        </w:rPr>
        <w:t>ок</w:t>
      </w:r>
      <w:r w:rsidR="005A4333" w:rsidRPr="00311DC7">
        <w:rPr>
          <w:bCs/>
          <w:sz w:val="28"/>
          <w:szCs w:val="28"/>
        </w:rPr>
        <w:t xml:space="preserve"> </w:t>
      </w:r>
      <w:r w:rsidR="005A4333" w:rsidRPr="00311DC7">
        <w:rPr>
          <w:bCs/>
          <w:sz w:val="28"/>
          <w:szCs w:val="28"/>
          <w:lang w:val="kk-KZ"/>
        </w:rPr>
        <w:t>от потенциальных поставщиков</w:t>
      </w:r>
      <w:r w:rsidR="005A4333" w:rsidRPr="00311DC7">
        <w:rPr>
          <w:bCs/>
          <w:sz w:val="28"/>
          <w:szCs w:val="28"/>
        </w:rPr>
        <w:t>;</w:t>
      </w:r>
    </w:p>
    <w:p w:rsidR="005A4333" w:rsidRPr="005D426F" w:rsidRDefault="005A4333" w:rsidP="00585103">
      <w:pPr>
        <w:ind w:right="-142" w:firstLine="709"/>
        <w:jc w:val="both"/>
        <w:rPr>
          <w:bCs/>
          <w:sz w:val="28"/>
          <w:szCs w:val="28"/>
        </w:rPr>
      </w:pPr>
      <w:r w:rsidRPr="00311DC7">
        <w:rPr>
          <w:bCs/>
          <w:sz w:val="28"/>
          <w:szCs w:val="28"/>
        </w:rPr>
        <w:lastRenderedPageBreak/>
        <w:t>2) признать закуп способом запроса ценовых предложений по лотам №№</w:t>
      </w:r>
      <w:r w:rsidR="000A2382">
        <w:rPr>
          <w:bCs/>
          <w:sz w:val="28"/>
          <w:szCs w:val="28"/>
        </w:rPr>
        <w:t xml:space="preserve"> </w:t>
      </w:r>
      <w:r w:rsidR="00585103" w:rsidRPr="00585103">
        <w:rPr>
          <w:bCs/>
          <w:sz w:val="28"/>
          <w:szCs w:val="28"/>
        </w:rPr>
        <w:t>2</w:t>
      </w:r>
      <w:r w:rsidR="00585103">
        <w:rPr>
          <w:bCs/>
          <w:sz w:val="28"/>
          <w:szCs w:val="28"/>
        </w:rPr>
        <w:t>,</w:t>
      </w:r>
      <w:r w:rsidR="00585103" w:rsidRPr="00585103">
        <w:rPr>
          <w:bCs/>
          <w:sz w:val="28"/>
          <w:szCs w:val="28"/>
        </w:rPr>
        <w:t>3</w:t>
      </w:r>
      <w:r w:rsidR="00585103">
        <w:rPr>
          <w:bCs/>
          <w:sz w:val="28"/>
          <w:szCs w:val="28"/>
        </w:rPr>
        <w:t>,</w:t>
      </w:r>
      <w:r w:rsidR="00585103" w:rsidRPr="00585103">
        <w:rPr>
          <w:bCs/>
          <w:sz w:val="28"/>
          <w:szCs w:val="28"/>
        </w:rPr>
        <w:t>4</w:t>
      </w:r>
      <w:r w:rsidR="00585103">
        <w:rPr>
          <w:bCs/>
          <w:sz w:val="28"/>
          <w:szCs w:val="28"/>
        </w:rPr>
        <w:t xml:space="preserve">, </w:t>
      </w:r>
      <w:r w:rsidR="00585103" w:rsidRPr="00585103">
        <w:rPr>
          <w:bCs/>
          <w:sz w:val="28"/>
          <w:szCs w:val="28"/>
        </w:rPr>
        <w:t>43</w:t>
      </w:r>
      <w:r w:rsidR="00585103">
        <w:rPr>
          <w:bCs/>
          <w:sz w:val="28"/>
          <w:szCs w:val="28"/>
        </w:rPr>
        <w:t>,</w:t>
      </w:r>
      <w:r w:rsidR="00585103" w:rsidRPr="00585103">
        <w:rPr>
          <w:bCs/>
          <w:sz w:val="28"/>
          <w:szCs w:val="28"/>
        </w:rPr>
        <w:t>73</w:t>
      </w:r>
      <w:r w:rsidR="00585103">
        <w:rPr>
          <w:bCs/>
          <w:sz w:val="28"/>
          <w:szCs w:val="28"/>
        </w:rPr>
        <w:t>,</w:t>
      </w:r>
      <w:r w:rsidR="00585103" w:rsidRPr="00585103">
        <w:rPr>
          <w:bCs/>
          <w:sz w:val="28"/>
          <w:szCs w:val="28"/>
        </w:rPr>
        <w:t>74</w:t>
      </w:r>
      <w:r w:rsidR="00585103">
        <w:rPr>
          <w:bCs/>
          <w:sz w:val="28"/>
          <w:szCs w:val="28"/>
        </w:rPr>
        <w:t>,</w:t>
      </w:r>
      <w:r w:rsidR="00585103" w:rsidRPr="00585103">
        <w:rPr>
          <w:bCs/>
          <w:sz w:val="28"/>
          <w:szCs w:val="28"/>
        </w:rPr>
        <w:t>210</w:t>
      </w:r>
      <w:r w:rsidR="00585103">
        <w:rPr>
          <w:bCs/>
          <w:sz w:val="28"/>
          <w:szCs w:val="28"/>
        </w:rPr>
        <w:t>,</w:t>
      </w:r>
      <w:r w:rsidR="00585103" w:rsidRPr="00585103">
        <w:rPr>
          <w:bCs/>
          <w:sz w:val="28"/>
          <w:szCs w:val="28"/>
        </w:rPr>
        <w:t>218</w:t>
      </w:r>
      <w:r w:rsidR="00585103">
        <w:rPr>
          <w:bCs/>
          <w:sz w:val="28"/>
          <w:szCs w:val="28"/>
        </w:rPr>
        <w:t>,</w:t>
      </w:r>
      <w:r w:rsidR="00585103" w:rsidRPr="00585103">
        <w:rPr>
          <w:bCs/>
          <w:sz w:val="28"/>
          <w:szCs w:val="28"/>
        </w:rPr>
        <w:t>235</w:t>
      </w:r>
      <w:r w:rsidR="00585103">
        <w:rPr>
          <w:bCs/>
          <w:sz w:val="28"/>
          <w:szCs w:val="28"/>
        </w:rPr>
        <w:t>,</w:t>
      </w:r>
      <w:r w:rsidR="00585103" w:rsidRPr="00585103">
        <w:rPr>
          <w:bCs/>
          <w:sz w:val="28"/>
          <w:szCs w:val="28"/>
        </w:rPr>
        <w:t>241</w:t>
      </w:r>
      <w:r w:rsidR="00585103">
        <w:rPr>
          <w:bCs/>
          <w:sz w:val="28"/>
          <w:szCs w:val="28"/>
        </w:rPr>
        <w:t>,</w:t>
      </w:r>
      <w:r w:rsidR="00585103" w:rsidRPr="00585103">
        <w:rPr>
          <w:bCs/>
          <w:sz w:val="28"/>
          <w:szCs w:val="28"/>
        </w:rPr>
        <w:t>242</w:t>
      </w:r>
      <w:r w:rsidR="00585103">
        <w:rPr>
          <w:bCs/>
          <w:sz w:val="28"/>
          <w:szCs w:val="28"/>
        </w:rPr>
        <w:t>,</w:t>
      </w:r>
      <w:r w:rsidR="00585103" w:rsidRPr="00585103">
        <w:rPr>
          <w:bCs/>
          <w:sz w:val="28"/>
          <w:szCs w:val="28"/>
        </w:rPr>
        <w:t>243</w:t>
      </w:r>
      <w:r w:rsidR="00585103">
        <w:rPr>
          <w:bCs/>
          <w:sz w:val="28"/>
          <w:szCs w:val="28"/>
        </w:rPr>
        <w:t>,</w:t>
      </w:r>
      <w:r w:rsidR="00585103" w:rsidRPr="00585103">
        <w:rPr>
          <w:bCs/>
          <w:sz w:val="28"/>
          <w:szCs w:val="28"/>
        </w:rPr>
        <w:t>255</w:t>
      </w:r>
      <w:r w:rsidR="00585103">
        <w:rPr>
          <w:bCs/>
          <w:sz w:val="28"/>
          <w:szCs w:val="28"/>
        </w:rPr>
        <w:t>,</w:t>
      </w:r>
      <w:r w:rsidR="00585103" w:rsidRPr="00585103">
        <w:rPr>
          <w:bCs/>
          <w:sz w:val="28"/>
          <w:szCs w:val="28"/>
        </w:rPr>
        <w:t>256</w:t>
      </w:r>
      <w:r w:rsidR="00585103">
        <w:rPr>
          <w:bCs/>
          <w:sz w:val="28"/>
          <w:szCs w:val="28"/>
        </w:rPr>
        <w:t>,</w:t>
      </w:r>
      <w:r w:rsidR="00585103" w:rsidRPr="00585103">
        <w:rPr>
          <w:bCs/>
          <w:sz w:val="28"/>
          <w:szCs w:val="28"/>
        </w:rPr>
        <w:t>257</w:t>
      </w:r>
      <w:r w:rsidR="00585103">
        <w:rPr>
          <w:bCs/>
          <w:sz w:val="28"/>
          <w:szCs w:val="28"/>
        </w:rPr>
        <w:t>,</w:t>
      </w:r>
      <w:r w:rsidR="00585103" w:rsidRPr="00585103">
        <w:rPr>
          <w:bCs/>
          <w:sz w:val="28"/>
          <w:szCs w:val="28"/>
        </w:rPr>
        <w:t>296</w:t>
      </w:r>
      <w:r w:rsidR="00585103">
        <w:rPr>
          <w:bCs/>
          <w:sz w:val="28"/>
          <w:szCs w:val="28"/>
        </w:rPr>
        <w:t>,</w:t>
      </w:r>
      <w:r w:rsidR="00585103" w:rsidRPr="00585103">
        <w:rPr>
          <w:bCs/>
          <w:sz w:val="28"/>
          <w:szCs w:val="28"/>
        </w:rPr>
        <w:t>304</w:t>
      </w:r>
      <w:r w:rsidR="00585103">
        <w:rPr>
          <w:bCs/>
          <w:sz w:val="28"/>
          <w:szCs w:val="28"/>
        </w:rPr>
        <w:t>,</w:t>
      </w:r>
      <w:r w:rsidR="008A22E1">
        <w:rPr>
          <w:bCs/>
          <w:sz w:val="28"/>
          <w:szCs w:val="28"/>
        </w:rPr>
        <w:t>318,</w:t>
      </w:r>
      <w:r w:rsidR="00585103" w:rsidRPr="00585103">
        <w:rPr>
          <w:bCs/>
          <w:sz w:val="28"/>
          <w:szCs w:val="28"/>
        </w:rPr>
        <w:t>326</w:t>
      </w:r>
      <w:r w:rsidR="00585103">
        <w:rPr>
          <w:bCs/>
          <w:sz w:val="28"/>
          <w:szCs w:val="28"/>
        </w:rPr>
        <w:t>,</w:t>
      </w:r>
      <w:r w:rsidR="00585103" w:rsidRPr="00585103">
        <w:rPr>
          <w:bCs/>
          <w:sz w:val="28"/>
          <w:szCs w:val="28"/>
        </w:rPr>
        <w:t>339</w:t>
      </w:r>
      <w:r w:rsidR="008A22E1">
        <w:rPr>
          <w:bCs/>
          <w:sz w:val="28"/>
          <w:szCs w:val="28"/>
        </w:rPr>
        <w:t xml:space="preserve"> </w:t>
      </w:r>
      <w:r w:rsidRPr="005D426F">
        <w:rPr>
          <w:bCs/>
          <w:sz w:val="28"/>
          <w:szCs w:val="28"/>
        </w:rPr>
        <w:t>не состоявшимся в связи с несоответствием требованиям пункта 108 Главы 10 Правил;</w:t>
      </w:r>
    </w:p>
    <w:p w:rsidR="005A4333" w:rsidRPr="005D426F" w:rsidRDefault="005A4333" w:rsidP="005A4333">
      <w:pPr>
        <w:ind w:firstLine="709"/>
        <w:jc w:val="both"/>
        <w:rPr>
          <w:sz w:val="28"/>
          <w:szCs w:val="28"/>
        </w:rPr>
      </w:pPr>
      <w:r w:rsidRPr="005D426F">
        <w:rPr>
          <w:sz w:val="28"/>
          <w:szCs w:val="28"/>
        </w:rPr>
        <w:t>3) заказчику – организатору закупок разместить</w:t>
      </w:r>
      <w:r w:rsidR="00967AA8">
        <w:rPr>
          <w:sz w:val="28"/>
          <w:szCs w:val="28"/>
        </w:rPr>
        <w:t xml:space="preserve"> </w:t>
      </w:r>
      <w:r w:rsidRPr="005D426F">
        <w:rPr>
          <w:sz w:val="28"/>
          <w:szCs w:val="28"/>
        </w:rPr>
        <w:t xml:space="preserve">текст настоящего протокола на </w:t>
      </w:r>
      <w:proofErr w:type="spellStart"/>
      <w:r w:rsidRPr="005D426F">
        <w:rPr>
          <w:sz w:val="28"/>
          <w:szCs w:val="28"/>
        </w:rPr>
        <w:t>интернет-ресурсе</w:t>
      </w:r>
      <w:proofErr w:type="spellEnd"/>
      <w:r w:rsidRPr="005D426F">
        <w:rPr>
          <w:sz w:val="28"/>
          <w:szCs w:val="28"/>
        </w:rPr>
        <w:t xml:space="preserve"> ТОО «Научный национальный онко</w:t>
      </w:r>
      <w:r w:rsidR="00967AA8">
        <w:rPr>
          <w:sz w:val="28"/>
          <w:szCs w:val="28"/>
        </w:rPr>
        <w:t xml:space="preserve">логический </w:t>
      </w:r>
      <w:proofErr w:type="gramStart"/>
      <w:r w:rsidR="00967AA8">
        <w:rPr>
          <w:sz w:val="28"/>
          <w:szCs w:val="28"/>
        </w:rPr>
        <w:t xml:space="preserve">центр»  </w:t>
      </w:r>
      <w:r w:rsidRPr="005D426F">
        <w:rPr>
          <w:sz w:val="28"/>
          <w:szCs w:val="28"/>
        </w:rPr>
        <w:t xml:space="preserve"> </w:t>
      </w:r>
      <w:proofErr w:type="gramEnd"/>
      <w:hyperlink r:id="rId13" w:history="1">
        <w:r w:rsidRPr="005D426F">
          <w:rPr>
            <w:rStyle w:val="ab"/>
            <w:sz w:val="28"/>
            <w:szCs w:val="28"/>
            <w:lang w:val="en-US"/>
          </w:rPr>
          <w:t>www</w:t>
        </w:r>
        <w:r w:rsidRPr="005D426F">
          <w:rPr>
            <w:rStyle w:val="ab"/>
            <w:sz w:val="28"/>
            <w:szCs w:val="28"/>
          </w:rPr>
          <w:t>.</w:t>
        </w:r>
        <w:proofErr w:type="spellStart"/>
        <w:r w:rsidRPr="005D426F">
          <w:rPr>
            <w:rStyle w:val="ab"/>
            <w:sz w:val="28"/>
            <w:szCs w:val="28"/>
            <w:lang w:val="en-US"/>
          </w:rPr>
          <w:t>cancercenter</w:t>
        </w:r>
        <w:proofErr w:type="spellEnd"/>
        <w:r w:rsidRPr="005D426F">
          <w:rPr>
            <w:rStyle w:val="ab"/>
            <w:sz w:val="28"/>
            <w:szCs w:val="28"/>
          </w:rPr>
          <w:t>.</w:t>
        </w:r>
        <w:proofErr w:type="spellStart"/>
        <w:r w:rsidRPr="005D426F">
          <w:rPr>
            <w:rStyle w:val="ab"/>
            <w:sz w:val="28"/>
            <w:szCs w:val="28"/>
            <w:lang w:val="en-US"/>
          </w:rPr>
          <w:t>kz</w:t>
        </w:r>
        <w:proofErr w:type="spellEnd"/>
      </w:hyperlink>
      <w:r w:rsidRPr="005D426F">
        <w:rPr>
          <w:sz w:val="28"/>
          <w:szCs w:val="28"/>
        </w:rPr>
        <w:t>.</w:t>
      </w:r>
    </w:p>
    <w:p w:rsidR="005A4333" w:rsidRPr="005D426F" w:rsidRDefault="005A4333" w:rsidP="005A4333">
      <w:pPr>
        <w:ind w:firstLine="709"/>
        <w:jc w:val="both"/>
        <w:rPr>
          <w:sz w:val="28"/>
          <w:szCs w:val="28"/>
        </w:rPr>
      </w:pPr>
    </w:p>
    <w:p w:rsidR="005A4333" w:rsidRPr="005D426F" w:rsidRDefault="005A4333" w:rsidP="005A433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55"/>
        <w:gridCol w:w="2766"/>
      </w:tblGrid>
      <w:tr w:rsidR="005A4333" w:rsidRPr="005D426F" w:rsidTr="00263AC1">
        <w:tc>
          <w:tcPr>
            <w:tcW w:w="7338" w:type="dxa"/>
          </w:tcPr>
          <w:p w:rsidR="005A4333" w:rsidRPr="00311DC7" w:rsidRDefault="005A4333" w:rsidP="00105B0D">
            <w:pPr>
              <w:jc w:val="both"/>
              <w:rPr>
                <w:b/>
                <w:sz w:val="28"/>
                <w:szCs w:val="28"/>
              </w:rPr>
            </w:pPr>
            <w:r w:rsidRPr="00311DC7">
              <w:rPr>
                <w:b/>
                <w:color w:val="000000"/>
                <w:sz w:val="28"/>
                <w:szCs w:val="28"/>
              </w:rPr>
              <w:t>Председатель Правления</w:t>
            </w:r>
          </w:p>
          <w:p w:rsidR="005A4333" w:rsidRPr="00311DC7" w:rsidRDefault="005A4333" w:rsidP="00105B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5A4333" w:rsidRPr="00311DC7" w:rsidRDefault="005A4333" w:rsidP="00105B0D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Буркитбаев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Ж.К.</w:t>
            </w:r>
          </w:p>
        </w:tc>
      </w:tr>
      <w:tr w:rsidR="005A4333" w:rsidRPr="005D426F" w:rsidTr="00263AC1">
        <w:tc>
          <w:tcPr>
            <w:tcW w:w="7338" w:type="dxa"/>
          </w:tcPr>
          <w:p w:rsidR="00852362" w:rsidRDefault="00852362" w:rsidP="00105B0D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Первый заместитель председателя </w:t>
            </w:r>
          </w:p>
          <w:p w:rsidR="005A4333" w:rsidRP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правления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:rsidR="005A4333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Кулкаева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Г.У.</w:t>
            </w:r>
          </w:p>
          <w:p w:rsidR="00852362" w:rsidRPr="00311DC7" w:rsidRDefault="00852362" w:rsidP="00105B0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5A4333" w:rsidRPr="005D426F" w:rsidTr="00263AC1">
        <w:tc>
          <w:tcPr>
            <w:tcW w:w="7338" w:type="dxa"/>
          </w:tcPr>
          <w:p w:rsidR="00852362" w:rsidRDefault="00852362" w:rsidP="00852362">
            <w:pPr>
              <w:rPr>
                <w:b/>
                <w:bCs/>
                <w:sz w:val="28"/>
                <w:szCs w:val="28"/>
              </w:rPr>
            </w:pPr>
          </w:p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</w:rPr>
              <w:t>З</w:t>
            </w: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аместитель председателя правления </w:t>
            </w:r>
          </w:p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по административно-правовой и </w:t>
            </w:r>
          </w:p>
          <w:p w:rsidR="005A4333" w:rsidRPr="00852362" w:rsidRDefault="00852362" w:rsidP="00852362">
            <w:pPr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финансово-хозяйственной деятельности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:rsidR="00852362" w:rsidRDefault="00852362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A4333" w:rsidRPr="00311DC7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Сатыбаев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К.С.</w:t>
            </w:r>
          </w:p>
        </w:tc>
      </w:tr>
      <w:tr w:rsidR="005A4333" w:rsidRPr="005D426F" w:rsidTr="00263AC1">
        <w:tc>
          <w:tcPr>
            <w:tcW w:w="7338" w:type="dxa"/>
          </w:tcPr>
          <w:p w:rsid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Заместитель председателя правления </w:t>
            </w:r>
          </w:p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по стратегии развития и инновационной </w:t>
            </w:r>
          </w:p>
          <w:p w:rsidR="005A4333" w:rsidRPr="00852362" w:rsidRDefault="00852362" w:rsidP="00852362">
            <w:pPr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деятельности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:rsidR="00852362" w:rsidRDefault="00852362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A4333" w:rsidRPr="00311DC7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Байпеисов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Д.М.</w:t>
            </w:r>
          </w:p>
        </w:tc>
      </w:tr>
      <w:tr w:rsidR="005A4333" w:rsidRPr="005D426F" w:rsidTr="00263AC1">
        <w:tc>
          <w:tcPr>
            <w:tcW w:w="7338" w:type="dxa"/>
          </w:tcPr>
          <w:p w:rsidR="00852362" w:rsidRPr="00852362" w:rsidRDefault="00852362" w:rsidP="00852362">
            <w:pPr>
              <w:rPr>
                <w:b/>
                <w:color w:val="000000"/>
                <w:sz w:val="28"/>
                <w:szCs w:val="28"/>
              </w:rPr>
            </w:pPr>
          </w:p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Начальник отдела правового обеспечения </w:t>
            </w:r>
          </w:p>
          <w:p w:rsidR="005A4333" w:rsidRPr="00852362" w:rsidRDefault="00852362" w:rsidP="0085236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и </w:t>
            </w:r>
            <w:r w:rsidRPr="00852362">
              <w:rPr>
                <w:b/>
                <w:bCs/>
                <w:sz w:val="28"/>
                <w:szCs w:val="28"/>
                <w:lang w:val="kk-KZ"/>
              </w:rPr>
              <w:t>кадрового учета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:rsidR="00852362" w:rsidRDefault="00852362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A4333" w:rsidRPr="00311DC7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Тулеуова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М.Т.</w:t>
            </w:r>
          </w:p>
        </w:tc>
      </w:tr>
      <w:tr w:rsidR="005A4333" w:rsidRPr="005D426F" w:rsidTr="00263AC1">
        <w:tc>
          <w:tcPr>
            <w:tcW w:w="7338" w:type="dxa"/>
          </w:tcPr>
          <w:p w:rsidR="00852362" w:rsidRDefault="00852362" w:rsidP="00852362">
            <w:pPr>
              <w:rPr>
                <w:b/>
                <w:color w:val="000000"/>
                <w:sz w:val="28"/>
                <w:szCs w:val="28"/>
              </w:rPr>
            </w:pPr>
          </w:p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Управляющий директор по медицинской </w:t>
            </w:r>
          </w:p>
          <w:p w:rsidR="005A4333" w:rsidRPr="00852362" w:rsidRDefault="00852362" w:rsidP="00852362">
            <w:pPr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деятельности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:rsidR="00852362" w:rsidRDefault="00852362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A4333" w:rsidRPr="00311DC7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Мукажанов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А.К.</w:t>
            </w:r>
          </w:p>
        </w:tc>
      </w:tr>
      <w:tr w:rsidR="005A4333" w:rsidRPr="005D426F" w:rsidTr="00263AC1">
        <w:tc>
          <w:tcPr>
            <w:tcW w:w="7338" w:type="dxa"/>
          </w:tcPr>
          <w:p w:rsid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A4333" w:rsidRP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Заведующий аптекой</w:t>
            </w:r>
            <w:r w:rsidR="005A4333"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5A4333" w:rsidRPr="00311DC7" w:rsidRDefault="005A4333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</w:tcPr>
          <w:p w:rsidR="00852362" w:rsidRDefault="00852362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A4333" w:rsidRPr="00311DC7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Галиев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Б.Х.</w:t>
            </w:r>
          </w:p>
        </w:tc>
      </w:tr>
      <w:tr w:rsidR="005A4333" w:rsidRPr="005D426F" w:rsidTr="00263AC1">
        <w:tc>
          <w:tcPr>
            <w:tcW w:w="7338" w:type="dxa"/>
          </w:tcPr>
          <w:p w:rsidR="005A4333" w:rsidRPr="00311DC7" w:rsidRDefault="005A4333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11DC7">
              <w:rPr>
                <w:b/>
                <w:color w:val="000000"/>
                <w:sz w:val="28"/>
                <w:szCs w:val="28"/>
              </w:rPr>
              <w:t xml:space="preserve">Главный </w:t>
            </w:r>
            <w:r w:rsidR="005F3214">
              <w:rPr>
                <w:b/>
                <w:color w:val="000000"/>
                <w:sz w:val="28"/>
                <w:szCs w:val="28"/>
              </w:rPr>
              <w:t>бухгалтер</w:t>
            </w:r>
          </w:p>
          <w:p w:rsidR="005A4333" w:rsidRPr="00311DC7" w:rsidRDefault="005A4333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</w:tcPr>
          <w:p w:rsidR="005A4333" w:rsidRPr="00311DC7" w:rsidRDefault="005F3214" w:rsidP="005F3214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Раимкулов</w:t>
            </w:r>
            <w:r w:rsidR="005A4333" w:rsidRPr="00311DC7">
              <w:rPr>
                <w:b/>
                <w:color w:val="000000"/>
                <w:sz w:val="28"/>
                <w:szCs w:val="28"/>
              </w:rPr>
              <w:t>а</w:t>
            </w:r>
            <w:proofErr w:type="spellEnd"/>
            <w:r w:rsidR="005A4333" w:rsidRPr="00311DC7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Р</w:t>
            </w:r>
            <w:r w:rsidR="005A4333" w:rsidRPr="00311DC7"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</w:rPr>
              <w:t>Н</w:t>
            </w:r>
            <w:r w:rsidR="005A4333" w:rsidRPr="00311DC7">
              <w:rPr>
                <w:b/>
                <w:color w:val="000000"/>
                <w:sz w:val="28"/>
                <w:szCs w:val="28"/>
              </w:rPr>
              <w:t>.</w:t>
            </w:r>
          </w:p>
        </w:tc>
      </w:tr>
      <w:tr w:rsidR="005A4333" w:rsidRPr="005D426F" w:rsidTr="00263AC1">
        <w:tc>
          <w:tcPr>
            <w:tcW w:w="7338" w:type="dxa"/>
          </w:tcPr>
          <w:p w:rsidR="00505CA3" w:rsidRDefault="00852362" w:rsidP="00105B0D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Начальник отдела государственных </w:t>
            </w:r>
          </w:p>
          <w:p w:rsidR="005A4333" w:rsidRP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закупок</w:t>
            </w:r>
          </w:p>
          <w:p w:rsidR="00505CA3" w:rsidRDefault="00505CA3" w:rsidP="00105B0D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</w:p>
          <w:p w:rsidR="00505CA3" w:rsidRDefault="00852362" w:rsidP="00105B0D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Главный менеджер отдела государственных </w:t>
            </w:r>
          </w:p>
          <w:p w:rsidR="005A4333" w:rsidRP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закупок</w:t>
            </w:r>
          </w:p>
        </w:tc>
        <w:tc>
          <w:tcPr>
            <w:tcW w:w="2799" w:type="dxa"/>
          </w:tcPr>
          <w:p w:rsidR="005A4333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Иманбердиев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Н.Б.</w:t>
            </w:r>
          </w:p>
          <w:p w:rsidR="00505CA3" w:rsidRDefault="00505CA3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05CA3" w:rsidRDefault="00505CA3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05CA3" w:rsidRPr="00505CA3" w:rsidRDefault="00505CA3" w:rsidP="00105B0D">
            <w:pPr>
              <w:rPr>
                <w:b/>
                <w:color w:val="000000"/>
                <w:sz w:val="28"/>
                <w:szCs w:val="28"/>
              </w:rPr>
            </w:pPr>
            <w:r w:rsidRPr="00505CA3">
              <w:rPr>
                <w:b/>
                <w:bCs/>
                <w:sz w:val="28"/>
                <w:szCs w:val="28"/>
                <w:lang w:val="kk-KZ"/>
              </w:rPr>
              <w:t>Таржанов А.М.</w:t>
            </w:r>
          </w:p>
        </w:tc>
      </w:tr>
      <w:tr w:rsidR="005A4333" w:rsidRPr="005D426F" w:rsidTr="00263AC1">
        <w:trPr>
          <w:trHeight w:val="1026"/>
        </w:trPr>
        <w:tc>
          <w:tcPr>
            <w:tcW w:w="7338" w:type="dxa"/>
          </w:tcPr>
          <w:p w:rsidR="005A4333" w:rsidRPr="00311DC7" w:rsidRDefault="005A4333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</w:tcPr>
          <w:p w:rsidR="005A4333" w:rsidRPr="00311DC7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276E1D" w:rsidRDefault="00276E1D" w:rsidP="00E23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jc w:val="both"/>
        <w:rPr>
          <w:b/>
          <w:color w:val="000000"/>
          <w:sz w:val="28"/>
          <w:szCs w:val="28"/>
          <w:lang w:val="kk-KZ"/>
        </w:rPr>
      </w:pPr>
    </w:p>
    <w:sectPr w:rsidR="00276E1D" w:rsidSect="000E63A2">
      <w:footerReference w:type="default" r:id="rId14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B6B" w:rsidRDefault="00FF3B6B">
      <w:r>
        <w:separator/>
      </w:r>
    </w:p>
  </w:endnote>
  <w:endnote w:type="continuationSeparator" w:id="0">
    <w:p w:rsidR="00FF3B6B" w:rsidRDefault="00FF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AAD" w:rsidRDefault="00785AAD">
    <w:pPr>
      <w:pStyle w:val="a3"/>
      <w:jc w:val="center"/>
    </w:pPr>
  </w:p>
  <w:p w:rsidR="00785AAD" w:rsidRDefault="00785AA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B6B" w:rsidRDefault="00FF3B6B">
      <w:r>
        <w:separator/>
      </w:r>
    </w:p>
  </w:footnote>
  <w:footnote w:type="continuationSeparator" w:id="0">
    <w:p w:rsidR="00FF3B6B" w:rsidRDefault="00FF3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B1166"/>
    <w:multiLevelType w:val="hybridMultilevel"/>
    <w:tmpl w:val="2EFA84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0768"/>
    <w:rsid w:val="00002D3A"/>
    <w:rsid w:val="000054F5"/>
    <w:rsid w:val="000062B6"/>
    <w:rsid w:val="00024FBF"/>
    <w:rsid w:val="00025915"/>
    <w:rsid w:val="0002678B"/>
    <w:rsid w:val="0002724A"/>
    <w:rsid w:val="00033496"/>
    <w:rsid w:val="0003375C"/>
    <w:rsid w:val="00034427"/>
    <w:rsid w:val="00036FB6"/>
    <w:rsid w:val="00046FF7"/>
    <w:rsid w:val="00051E88"/>
    <w:rsid w:val="00055386"/>
    <w:rsid w:val="000609DB"/>
    <w:rsid w:val="000616D5"/>
    <w:rsid w:val="00066497"/>
    <w:rsid w:val="00072C0F"/>
    <w:rsid w:val="00074F18"/>
    <w:rsid w:val="00075119"/>
    <w:rsid w:val="00076522"/>
    <w:rsid w:val="00077441"/>
    <w:rsid w:val="00077CE2"/>
    <w:rsid w:val="0008112C"/>
    <w:rsid w:val="00081D71"/>
    <w:rsid w:val="0008213C"/>
    <w:rsid w:val="000855B8"/>
    <w:rsid w:val="00085A17"/>
    <w:rsid w:val="00090EC6"/>
    <w:rsid w:val="00092762"/>
    <w:rsid w:val="00092D86"/>
    <w:rsid w:val="00092D8E"/>
    <w:rsid w:val="000941EC"/>
    <w:rsid w:val="00097B60"/>
    <w:rsid w:val="000A0630"/>
    <w:rsid w:val="000A086B"/>
    <w:rsid w:val="000A2382"/>
    <w:rsid w:val="000A4848"/>
    <w:rsid w:val="000A4E94"/>
    <w:rsid w:val="000B1819"/>
    <w:rsid w:val="000B1B70"/>
    <w:rsid w:val="000B3AF5"/>
    <w:rsid w:val="000B730C"/>
    <w:rsid w:val="000C5E39"/>
    <w:rsid w:val="000C63A6"/>
    <w:rsid w:val="000D62E8"/>
    <w:rsid w:val="000D64EA"/>
    <w:rsid w:val="000D763D"/>
    <w:rsid w:val="000E0CEB"/>
    <w:rsid w:val="000E1A7F"/>
    <w:rsid w:val="000E63A2"/>
    <w:rsid w:val="000E688F"/>
    <w:rsid w:val="000E6F03"/>
    <w:rsid w:val="000F0C03"/>
    <w:rsid w:val="000F1F31"/>
    <w:rsid w:val="000F3DE2"/>
    <w:rsid w:val="00101979"/>
    <w:rsid w:val="001042C0"/>
    <w:rsid w:val="00105B0D"/>
    <w:rsid w:val="00105BED"/>
    <w:rsid w:val="00110C4A"/>
    <w:rsid w:val="001128C3"/>
    <w:rsid w:val="001166C9"/>
    <w:rsid w:val="0011744B"/>
    <w:rsid w:val="00121CCF"/>
    <w:rsid w:val="0012735C"/>
    <w:rsid w:val="001276DF"/>
    <w:rsid w:val="00130CEB"/>
    <w:rsid w:val="00134FB4"/>
    <w:rsid w:val="00137B33"/>
    <w:rsid w:val="0015726B"/>
    <w:rsid w:val="001611B5"/>
    <w:rsid w:val="001612D1"/>
    <w:rsid w:val="00162E6D"/>
    <w:rsid w:val="00165833"/>
    <w:rsid w:val="001660DA"/>
    <w:rsid w:val="00170088"/>
    <w:rsid w:val="00176220"/>
    <w:rsid w:val="00183B27"/>
    <w:rsid w:val="00190A1B"/>
    <w:rsid w:val="00193329"/>
    <w:rsid w:val="001A2414"/>
    <w:rsid w:val="001A3A03"/>
    <w:rsid w:val="001B2D07"/>
    <w:rsid w:val="001B53D4"/>
    <w:rsid w:val="001B5782"/>
    <w:rsid w:val="001B5836"/>
    <w:rsid w:val="001B5DEF"/>
    <w:rsid w:val="001C446B"/>
    <w:rsid w:val="001D5B99"/>
    <w:rsid w:val="001D62BA"/>
    <w:rsid w:val="001E090E"/>
    <w:rsid w:val="001E193D"/>
    <w:rsid w:val="001E4252"/>
    <w:rsid w:val="001F31C9"/>
    <w:rsid w:val="0020690E"/>
    <w:rsid w:val="002072F8"/>
    <w:rsid w:val="00210914"/>
    <w:rsid w:val="00210CC3"/>
    <w:rsid w:val="002117AE"/>
    <w:rsid w:val="00212A9F"/>
    <w:rsid w:val="00216EA5"/>
    <w:rsid w:val="002228B7"/>
    <w:rsid w:val="00223009"/>
    <w:rsid w:val="002240F7"/>
    <w:rsid w:val="00224796"/>
    <w:rsid w:val="00224BA3"/>
    <w:rsid w:val="00225D16"/>
    <w:rsid w:val="002274BB"/>
    <w:rsid w:val="00234A6A"/>
    <w:rsid w:val="00234E31"/>
    <w:rsid w:val="00241962"/>
    <w:rsid w:val="00250ECA"/>
    <w:rsid w:val="002528EE"/>
    <w:rsid w:val="00252AD3"/>
    <w:rsid w:val="00253DEA"/>
    <w:rsid w:val="0026101D"/>
    <w:rsid w:val="00263AC1"/>
    <w:rsid w:val="00265EDF"/>
    <w:rsid w:val="00274754"/>
    <w:rsid w:val="00276E1D"/>
    <w:rsid w:val="00281979"/>
    <w:rsid w:val="00287C86"/>
    <w:rsid w:val="0029581F"/>
    <w:rsid w:val="00295E12"/>
    <w:rsid w:val="002B0F68"/>
    <w:rsid w:val="002B12BA"/>
    <w:rsid w:val="002C269E"/>
    <w:rsid w:val="002C2BFE"/>
    <w:rsid w:val="002D79E8"/>
    <w:rsid w:val="002E01AB"/>
    <w:rsid w:val="002E7A7E"/>
    <w:rsid w:val="002F105C"/>
    <w:rsid w:val="002F2C81"/>
    <w:rsid w:val="002F416C"/>
    <w:rsid w:val="002F6AEA"/>
    <w:rsid w:val="002F7AFD"/>
    <w:rsid w:val="00305CCC"/>
    <w:rsid w:val="00306504"/>
    <w:rsid w:val="00311DC7"/>
    <w:rsid w:val="00312292"/>
    <w:rsid w:val="003127C6"/>
    <w:rsid w:val="00315C87"/>
    <w:rsid w:val="00321B7B"/>
    <w:rsid w:val="00322AED"/>
    <w:rsid w:val="003248DE"/>
    <w:rsid w:val="00327655"/>
    <w:rsid w:val="00327E7B"/>
    <w:rsid w:val="00330ECE"/>
    <w:rsid w:val="00353006"/>
    <w:rsid w:val="003601FB"/>
    <w:rsid w:val="00361429"/>
    <w:rsid w:val="003615BD"/>
    <w:rsid w:val="0036645F"/>
    <w:rsid w:val="00376135"/>
    <w:rsid w:val="003826CB"/>
    <w:rsid w:val="003859BB"/>
    <w:rsid w:val="00386CA0"/>
    <w:rsid w:val="00391F51"/>
    <w:rsid w:val="003A1A79"/>
    <w:rsid w:val="003B0A88"/>
    <w:rsid w:val="003B1D44"/>
    <w:rsid w:val="003B33CD"/>
    <w:rsid w:val="003B77F4"/>
    <w:rsid w:val="003D0066"/>
    <w:rsid w:val="003D2784"/>
    <w:rsid w:val="003D47E2"/>
    <w:rsid w:val="003D49D8"/>
    <w:rsid w:val="003E3411"/>
    <w:rsid w:val="003E515E"/>
    <w:rsid w:val="003F0B96"/>
    <w:rsid w:val="003F1650"/>
    <w:rsid w:val="003F567A"/>
    <w:rsid w:val="003F77C7"/>
    <w:rsid w:val="0040171B"/>
    <w:rsid w:val="00403560"/>
    <w:rsid w:val="004226C9"/>
    <w:rsid w:val="00424D4D"/>
    <w:rsid w:val="004254C2"/>
    <w:rsid w:val="004305F5"/>
    <w:rsid w:val="004305FD"/>
    <w:rsid w:val="00432F54"/>
    <w:rsid w:val="00435EAE"/>
    <w:rsid w:val="00442443"/>
    <w:rsid w:val="00442A28"/>
    <w:rsid w:val="00445F12"/>
    <w:rsid w:val="00452F6F"/>
    <w:rsid w:val="00453BC4"/>
    <w:rsid w:val="00454369"/>
    <w:rsid w:val="004566E2"/>
    <w:rsid w:val="00463050"/>
    <w:rsid w:val="00465216"/>
    <w:rsid w:val="00465A10"/>
    <w:rsid w:val="00470BDA"/>
    <w:rsid w:val="00473E0C"/>
    <w:rsid w:val="00475281"/>
    <w:rsid w:val="00477FEF"/>
    <w:rsid w:val="00483297"/>
    <w:rsid w:val="00485371"/>
    <w:rsid w:val="00491033"/>
    <w:rsid w:val="0049299A"/>
    <w:rsid w:val="00493295"/>
    <w:rsid w:val="0049679A"/>
    <w:rsid w:val="004A0B66"/>
    <w:rsid w:val="004A2A7F"/>
    <w:rsid w:val="004A5778"/>
    <w:rsid w:val="004A7964"/>
    <w:rsid w:val="004B02B3"/>
    <w:rsid w:val="004B13AE"/>
    <w:rsid w:val="004B1DB5"/>
    <w:rsid w:val="004B6EEB"/>
    <w:rsid w:val="004C3731"/>
    <w:rsid w:val="004C39EA"/>
    <w:rsid w:val="004D072D"/>
    <w:rsid w:val="004D2C94"/>
    <w:rsid w:val="004D69A1"/>
    <w:rsid w:val="004E0D7C"/>
    <w:rsid w:val="004F189B"/>
    <w:rsid w:val="004F5ECA"/>
    <w:rsid w:val="004F621C"/>
    <w:rsid w:val="004F6E99"/>
    <w:rsid w:val="004F743E"/>
    <w:rsid w:val="005013C7"/>
    <w:rsid w:val="00502D8E"/>
    <w:rsid w:val="005036D6"/>
    <w:rsid w:val="00505A44"/>
    <w:rsid w:val="00505CA3"/>
    <w:rsid w:val="00506754"/>
    <w:rsid w:val="00511082"/>
    <w:rsid w:val="00511DB1"/>
    <w:rsid w:val="00512512"/>
    <w:rsid w:val="00523C58"/>
    <w:rsid w:val="00525C9C"/>
    <w:rsid w:val="00526813"/>
    <w:rsid w:val="005308BB"/>
    <w:rsid w:val="0053254D"/>
    <w:rsid w:val="00533312"/>
    <w:rsid w:val="00535693"/>
    <w:rsid w:val="005450DE"/>
    <w:rsid w:val="005453E5"/>
    <w:rsid w:val="00546D2C"/>
    <w:rsid w:val="005545F6"/>
    <w:rsid w:val="0056206D"/>
    <w:rsid w:val="005673A5"/>
    <w:rsid w:val="005715BF"/>
    <w:rsid w:val="00574526"/>
    <w:rsid w:val="00575866"/>
    <w:rsid w:val="00580F5F"/>
    <w:rsid w:val="0058192D"/>
    <w:rsid w:val="00582026"/>
    <w:rsid w:val="00585103"/>
    <w:rsid w:val="00594FDE"/>
    <w:rsid w:val="005A118E"/>
    <w:rsid w:val="005A1D10"/>
    <w:rsid w:val="005A4333"/>
    <w:rsid w:val="005A5E2C"/>
    <w:rsid w:val="005B25EC"/>
    <w:rsid w:val="005B3362"/>
    <w:rsid w:val="005C5424"/>
    <w:rsid w:val="005C5F07"/>
    <w:rsid w:val="005C743B"/>
    <w:rsid w:val="005D3A9B"/>
    <w:rsid w:val="005D426F"/>
    <w:rsid w:val="005D435C"/>
    <w:rsid w:val="005D4D4A"/>
    <w:rsid w:val="005D52F5"/>
    <w:rsid w:val="005E22E5"/>
    <w:rsid w:val="005E2E3B"/>
    <w:rsid w:val="005E6477"/>
    <w:rsid w:val="005F0CE6"/>
    <w:rsid w:val="005F3214"/>
    <w:rsid w:val="005F3ED6"/>
    <w:rsid w:val="0060088E"/>
    <w:rsid w:val="00600C0C"/>
    <w:rsid w:val="0060140C"/>
    <w:rsid w:val="0060284F"/>
    <w:rsid w:val="00612B5A"/>
    <w:rsid w:val="00614ED3"/>
    <w:rsid w:val="00615AE9"/>
    <w:rsid w:val="00616A89"/>
    <w:rsid w:val="0062379E"/>
    <w:rsid w:val="00623970"/>
    <w:rsid w:val="00625E17"/>
    <w:rsid w:val="0063090E"/>
    <w:rsid w:val="006311E7"/>
    <w:rsid w:val="00633C8C"/>
    <w:rsid w:val="00633E49"/>
    <w:rsid w:val="00636766"/>
    <w:rsid w:val="00637CAD"/>
    <w:rsid w:val="006437B6"/>
    <w:rsid w:val="00643E1C"/>
    <w:rsid w:val="00644198"/>
    <w:rsid w:val="0064464B"/>
    <w:rsid w:val="0065484F"/>
    <w:rsid w:val="00655AC6"/>
    <w:rsid w:val="00656F52"/>
    <w:rsid w:val="006620F1"/>
    <w:rsid w:val="006638E7"/>
    <w:rsid w:val="00671F47"/>
    <w:rsid w:val="0067289C"/>
    <w:rsid w:val="0067531B"/>
    <w:rsid w:val="006768A0"/>
    <w:rsid w:val="0067783D"/>
    <w:rsid w:val="006804A6"/>
    <w:rsid w:val="00683C38"/>
    <w:rsid w:val="0069134A"/>
    <w:rsid w:val="0069339F"/>
    <w:rsid w:val="00693F9D"/>
    <w:rsid w:val="0069578D"/>
    <w:rsid w:val="006A4DF0"/>
    <w:rsid w:val="006A6AA6"/>
    <w:rsid w:val="006B0241"/>
    <w:rsid w:val="006B0A3B"/>
    <w:rsid w:val="006B2941"/>
    <w:rsid w:val="006C18FE"/>
    <w:rsid w:val="006C4DE2"/>
    <w:rsid w:val="006C7EE9"/>
    <w:rsid w:val="006D3C12"/>
    <w:rsid w:val="006D53AA"/>
    <w:rsid w:val="006E00DD"/>
    <w:rsid w:val="006E7823"/>
    <w:rsid w:val="006F0B4F"/>
    <w:rsid w:val="006F4DC5"/>
    <w:rsid w:val="006F5C23"/>
    <w:rsid w:val="00704374"/>
    <w:rsid w:val="00706307"/>
    <w:rsid w:val="00716052"/>
    <w:rsid w:val="00717DB8"/>
    <w:rsid w:val="007232F6"/>
    <w:rsid w:val="0072364F"/>
    <w:rsid w:val="007259E5"/>
    <w:rsid w:val="007313A4"/>
    <w:rsid w:val="0074086D"/>
    <w:rsid w:val="00740F17"/>
    <w:rsid w:val="007515C0"/>
    <w:rsid w:val="00752773"/>
    <w:rsid w:val="00763D26"/>
    <w:rsid w:val="00764EA5"/>
    <w:rsid w:val="007651CB"/>
    <w:rsid w:val="007715A3"/>
    <w:rsid w:val="007732B3"/>
    <w:rsid w:val="00773BCF"/>
    <w:rsid w:val="00776809"/>
    <w:rsid w:val="00777751"/>
    <w:rsid w:val="0078186F"/>
    <w:rsid w:val="00785AAD"/>
    <w:rsid w:val="00790F13"/>
    <w:rsid w:val="007913EB"/>
    <w:rsid w:val="00793AB0"/>
    <w:rsid w:val="00793CDD"/>
    <w:rsid w:val="00794DC1"/>
    <w:rsid w:val="00795624"/>
    <w:rsid w:val="00795F92"/>
    <w:rsid w:val="00796C39"/>
    <w:rsid w:val="007A1427"/>
    <w:rsid w:val="007A14FD"/>
    <w:rsid w:val="007A448D"/>
    <w:rsid w:val="007C1D4E"/>
    <w:rsid w:val="007C29B3"/>
    <w:rsid w:val="007C62FA"/>
    <w:rsid w:val="007D0A38"/>
    <w:rsid w:val="007D0F00"/>
    <w:rsid w:val="007D142B"/>
    <w:rsid w:val="007D2D23"/>
    <w:rsid w:val="007E0CA5"/>
    <w:rsid w:val="007E174C"/>
    <w:rsid w:val="007E18C0"/>
    <w:rsid w:val="007E2D13"/>
    <w:rsid w:val="007E4B9E"/>
    <w:rsid w:val="007E6338"/>
    <w:rsid w:val="007F0342"/>
    <w:rsid w:val="007F6147"/>
    <w:rsid w:val="007F7F80"/>
    <w:rsid w:val="00801DA6"/>
    <w:rsid w:val="0080655D"/>
    <w:rsid w:val="008134E0"/>
    <w:rsid w:val="00814B04"/>
    <w:rsid w:val="00815254"/>
    <w:rsid w:val="00824767"/>
    <w:rsid w:val="0082506E"/>
    <w:rsid w:val="00825252"/>
    <w:rsid w:val="00825475"/>
    <w:rsid w:val="00825CEB"/>
    <w:rsid w:val="00832B08"/>
    <w:rsid w:val="00833B28"/>
    <w:rsid w:val="00834E96"/>
    <w:rsid w:val="008400E4"/>
    <w:rsid w:val="00841392"/>
    <w:rsid w:val="00847A95"/>
    <w:rsid w:val="008505A0"/>
    <w:rsid w:val="008515F1"/>
    <w:rsid w:val="00852362"/>
    <w:rsid w:val="00853CA1"/>
    <w:rsid w:val="00853FF6"/>
    <w:rsid w:val="008614FC"/>
    <w:rsid w:val="00862FE1"/>
    <w:rsid w:val="00865463"/>
    <w:rsid w:val="008724D3"/>
    <w:rsid w:val="00872F85"/>
    <w:rsid w:val="008740A0"/>
    <w:rsid w:val="0087660E"/>
    <w:rsid w:val="00877326"/>
    <w:rsid w:val="00880362"/>
    <w:rsid w:val="00880CB1"/>
    <w:rsid w:val="008827D9"/>
    <w:rsid w:val="00883A2B"/>
    <w:rsid w:val="008857DC"/>
    <w:rsid w:val="00887252"/>
    <w:rsid w:val="008918D0"/>
    <w:rsid w:val="00892A11"/>
    <w:rsid w:val="00894AE4"/>
    <w:rsid w:val="00895EE0"/>
    <w:rsid w:val="00897C38"/>
    <w:rsid w:val="008A12D0"/>
    <w:rsid w:val="008A22E1"/>
    <w:rsid w:val="008A64A4"/>
    <w:rsid w:val="008A7E53"/>
    <w:rsid w:val="008B407D"/>
    <w:rsid w:val="008B5BA9"/>
    <w:rsid w:val="008C31DE"/>
    <w:rsid w:val="008C6B7A"/>
    <w:rsid w:val="008D1E19"/>
    <w:rsid w:val="008E13D4"/>
    <w:rsid w:val="008F2C0E"/>
    <w:rsid w:val="008F427A"/>
    <w:rsid w:val="008F6347"/>
    <w:rsid w:val="00906908"/>
    <w:rsid w:val="00906ABE"/>
    <w:rsid w:val="009074D3"/>
    <w:rsid w:val="0091229F"/>
    <w:rsid w:val="00912CF0"/>
    <w:rsid w:val="009212A3"/>
    <w:rsid w:val="0092330A"/>
    <w:rsid w:val="009241B6"/>
    <w:rsid w:val="0092497A"/>
    <w:rsid w:val="009251E4"/>
    <w:rsid w:val="00927205"/>
    <w:rsid w:val="00933CFF"/>
    <w:rsid w:val="00934502"/>
    <w:rsid w:val="00937115"/>
    <w:rsid w:val="0094015E"/>
    <w:rsid w:val="009524AB"/>
    <w:rsid w:val="00954105"/>
    <w:rsid w:val="00954141"/>
    <w:rsid w:val="00964EF0"/>
    <w:rsid w:val="009653CA"/>
    <w:rsid w:val="009655FB"/>
    <w:rsid w:val="00967AA8"/>
    <w:rsid w:val="00975393"/>
    <w:rsid w:val="0098383D"/>
    <w:rsid w:val="00992C93"/>
    <w:rsid w:val="009952E0"/>
    <w:rsid w:val="00996AE4"/>
    <w:rsid w:val="0099744B"/>
    <w:rsid w:val="009A05E7"/>
    <w:rsid w:val="009A112B"/>
    <w:rsid w:val="009A4451"/>
    <w:rsid w:val="009A6283"/>
    <w:rsid w:val="009B3CAC"/>
    <w:rsid w:val="009B7F64"/>
    <w:rsid w:val="009C18BE"/>
    <w:rsid w:val="009C2C6F"/>
    <w:rsid w:val="009C3364"/>
    <w:rsid w:val="009C34A7"/>
    <w:rsid w:val="009C4F7E"/>
    <w:rsid w:val="009D53EA"/>
    <w:rsid w:val="009D6586"/>
    <w:rsid w:val="009D7B65"/>
    <w:rsid w:val="009E7674"/>
    <w:rsid w:val="009F1E8B"/>
    <w:rsid w:val="009F26F8"/>
    <w:rsid w:val="009F2903"/>
    <w:rsid w:val="009F307F"/>
    <w:rsid w:val="009F31B5"/>
    <w:rsid w:val="009F3766"/>
    <w:rsid w:val="009F5CAA"/>
    <w:rsid w:val="009F6155"/>
    <w:rsid w:val="00A12BB1"/>
    <w:rsid w:val="00A14E1F"/>
    <w:rsid w:val="00A15E87"/>
    <w:rsid w:val="00A16246"/>
    <w:rsid w:val="00A169FA"/>
    <w:rsid w:val="00A17A4C"/>
    <w:rsid w:val="00A24561"/>
    <w:rsid w:val="00A307C1"/>
    <w:rsid w:val="00A30844"/>
    <w:rsid w:val="00A40A88"/>
    <w:rsid w:val="00A40BB9"/>
    <w:rsid w:val="00A41040"/>
    <w:rsid w:val="00A42447"/>
    <w:rsid w:val="00A4650D"/>
    <w:rsid w:val="00A51809"/>
    <w:rsid w:val="00A5295E"/>
    <w:rsid w:val="00A55DDA"/>
    <w:rsid w:val="00A55F54"/>
    <w:rsid w:val="00A57489"/>
    <w:rsid w:val="00A6222C"/>
    <w:rsid w:val="00A62D4D"/>
    <w:rsid w:val="00A7358F"/>
    <w:rsid w:val="00A80E05"/>
    <w:rsid w:val="00A82528"/>
    <w:rsid w:val="00A848DB"/>
    <w:rsid w:val="00A86A1B"/>
    <w:rsid w:val="00A876A1"/>
    <w:rsid w:val="00A91DA2"/>
    <w:rsid w:val="00A93B3B"/>
    <w:rsid w:val="00A93D4F"/>
    <w:rsid w:val="00A94F9C"/>
    <w:rsid w:val="00AA4D49"/>
    <w:rsid w:val="00AA517B"/>
    <w:rsid w:val="00AA54F9"/>
    <w:rsid w:val="00AA7FFD"/>
    <w:rsid w:val="00AB3099"/>
    <w:rsid w:val="00AC1705"/>
    <w:rsid w:val="00AC26D2"/>
    <w:rsid w:val="00AC2DE4"/>
    <w:rsid w:val="00AC3521"/>
    <w:rsid w:val="00AC56C3"/>
    <w:rsid w:val="00AE3705"/>
    <w:rsid w:val="00AE608C"/>
    <w:rsid w:val="00AF33A7"/>
    <w:rsid w:val="00AF4BBA"/>
    <w:rsid w:val="00AF6063"/>
    <w:rsid w:val="00AF632C"/>
    <w:rsid w:val="00AF7F59"/>
    <w:rsid w:val="00B01426"/>
    <w:rsid w:val="00B13B3B"/>
    <w:rsid w:val="00B17B0B"/>
    <w:rsid w:val="00B211DD"/>
    <w:rsid w:val="00B22956"/>
    <w:rsid w:val="00B22E2F"/>
    <w:rsid w:val="00B24931"/>
    <w:rsid w:val="00B33921"/>
    <w:rsid w:val="00B33EAA"/>
    <w:rsid w:val="00B350BE"/>
    <w:rsid w:val="00B36CF1"/>
    <w:rsid w:val="00B4339F"/>
    <w:rsid w:val="00B4376A"/>
    <w:rsid w:val="00B440CB"/>
    <w:rsid w:val="00B444D4"/>
    <w:rsid w:val="00B5227F"/>
    <w:rsid w:val="00B67882"/>
    <w:rsid w:val="00B70305"/>
    <w:rsid w:val="00B72706"/>
    <w:rsid w:val="00B75ACC"/>
    <w:rsid w:val="00B77005"/>
    <w:rsid w:val="00B81193"/>
    <w:rsid w:val="00B8676B"/>
    <w:rsid w:val="00B90E43"/>
    <w:rsid w:val="00B917F7"/>
    <w:rsid w:val="00B91E48"/>
    <w:rsid w:val="00B92D6C"/>
    <w:rsid w:val="00BA44A8"/>
    <w:rsid w:val="00BB1804"/>
    <w:rsid w:val="00BB3387"/>
    <w:rsid w:val="00BB34BB"/>
    <w:rsid w:val="00BC2CED"/>
    <w:rsid w:val="00BC4227"/>
    <w:rsid w:val="00BC50A0"/>
    <w:rsid w:val="00BC5E6B"/>
    <w:rsid w:val="00BC6EBE"/>
    <w:rsid w:val="00BD0134"/>
    <w:rsid w:val="00BD7AE5"/>
    <w:rsid w:val="00BE50EA"/>
    <w:rsid w:val="00BE6534"/>
    <w:rsid w:val="00BF05D5"/>
    <w:rsid w:val="00BF2307"/>
    <w:rsid w:val="00BF4033"/>
    <w:rsid w:val="00BF760C"/>
    <w:rsid w:val="00C030A9"/>
    <w:rsid w:val="00C04C78"/>
    <w:rsid w:val="00C1225C"/>
    <w:rsid w:val="00C12799"/>
    <w:rsid w:val="00C12CDC"/>
    <w:rsid w:val="00C138A0"/>
    <w:rsid w:val="00C13C50"/>
    <w:rsid w:val="00C16088"/>
    <w:rsid w:val="00C21634"/>
    <w:rsid w:val="00C22D7C"/>
    <w:rsid w:val="00C249FD"/>
    <w:rsid w:val="00C27D5B"/>
    <w:rsid w:val="00C36EC4"/>
    <w:rsid w:val="00C430B1"/>
    <w:rsid w:val="00C45692"/>
    <w:rsid w:val="00C45A17"/>
    <w:rsid w:val="00C55774"/>
    <w:rsid w:val="00C57754"/>
    <w:rsid w:val="00C57CBE"/>
    <w:rsid w:val="00C57CCC"/>
    <w:rsid w:val="00C62C22"/>
    <w:rsid w:val="00C64769"/>
    <w:rsid w:val="00C67A43"/>
    <w:rsid w:val="00C7463E"/>
    <w:rsid w:val="00C810D0"/>
    <w:rsid w:val="00C81153"/>
    <w:rsid w:val="00C8478E"/>
    <w:rsid w:val="00C903A5"/>
    <w:rsid w:val="00C91A31"/>
    <w:rsid w:val="00C94832"/>
    <w:rsid w:val="00C96A2E"/>
    <w:rsid w:val="00C97973"/>
    <w:rsid w:val="00C97C3B"/>
    <w:rsid w:val="00CA0E0E"/>
    <w:rsid w:val="00CA10EF"/>
    <w:rsid w:val="00CA5A37"/>
    <w:rsid w:val="00CA6DDE"/>
    <w:rsid w:val="00CA6FE9"/>
    <w:rsid w:val="00CB0ABB"/>
    <w:rsid w:val="00CB23DD"/>
    <w:rsid w:val="00CB2C76"/>
    <w:rsid w:val="00CB31C6"/>
    <w:rsid w:val="00CB3A43"/>
    <w:rsid w:val="00CB7156"/>
    <w:rsid w:val="00CC2798"/>
    <w:rsid w:val="00CC2B1B"/>
    <w:rsid w:val="00CC364B"/>
    <w:rsid w:val="00CC3C5F"/>
    <w:rsid w:val="00CC77E3"/>
    <w:rsid w:val="00CD109F"/>
    <w:rsid w:val="00CD34C3"/>
    <w:rsid w:val="00CD3F24"/>
    <w:rsid w:val="00CD40BD"/>
    <w:rsid w:val="00CD4385"/>
    <w:rsid w:val="00CD5DD1"/>
    <w:rsid w:val="00CE1F9A"/>
    <w:rsid w:val="00CE2791"/>
    <w:rsid w:val="00CE7FDE"/>
    <w:rsid w:val="00CF0840"/>
    <w:rsid w:val="00CF087F"/>
    <w:rsid w:val="00CF4C04"/>
    <w:rsid w:val="00D015BC"/>
    <w:rsid w:val="00D0624F"/>
    <w:rsid w:val="00D06915"/>
    <w:rsid w:val="00D10C95"/>
    <w:rsid w:val="00D145C2"/>
    <w:rsid w:val="00D148A4"/>
    <w:rsid w:val="00D173DA"/>
    <w:rsid w:val="00D20052"/>
    <w:rsid w:val="00D206F0"/>
    <w:rsid w:val="00D230FD"/>
    <w:rsid w:val="00D34C5F"/>
    <w:rsid w:val="00D35E90"/>
    <w:rsid w:val="00D37C2A"/>
    <w:rsid w:val="00D37EA3"/>
    <w:rsid w:val="00D41F18"/>
    <w:rsid w:val="00D464CB"/>
    <w:rsid w:val="00D56006"/>
    <w:rsid w:val="00D561D7"/>
    <w:rsid w:val="00D56BDE"/>
    <w:rsid w:val="00D6007D"/>
    <w:rsid w:val="00D648D9"/>
    <w:rsid w:val="00D64B86"/>
    <w:rsid w:val="00D65A50"/>
    <w:rsid w:val="00D66B11"/>
    <w:rsid w:val="00D703D0"/>
    <w:rsid w:val="00D70CBB"/>
    <w:rsid w:val="00D72CE5"/>
    <w:rsid w:val="00D8208F"/>
    <w:rsid w:val="00D8338C"/>
    <w:rsid w:val="00D87398"/>
    <w:rsid w:val="00D87899"/>
    <w:rsid w:val="00D944ED"/>
    <w:rsid w:val="00D97AD0"/>
    <w:rsid w:val="00DA51E5"/>
    <w:rsid w:val="00DA579B"/>
    <w:rsid w:val="00DA5F9A"/>
    <w:rsid w:val="00DA648D"/>
    <w:rsid w:val="00DB088C"/>
    <w:rsid w:val="00DB12D7"/>
    <w:rsid w:val="00DB4F45"/>
    <w:rsid w:val="00DB5ADF"/>
    <w:rsid w:val="00DC370E"/>
    <w:rsid w:val="00DD0B53"/>
    <w:rsid w:val="00DD2084"/>
    <w:rsid w:val="00DD285C"/>
    <w:rsid w:val="00DD2A70"/>
    <w:rsid w:val="00DD6C5B"/>
    <w:rsid w:val="00DD7B41"/>
    <w:rsid w:val="00DE0495"/>
    <w:rsid w:val="00DE1E31"/>
    <w:rsid w:val="00DE3737"/>
    <w:rsid w:val="00DF3E46"/>
    <w:rsid w:val="00DF7406"/>
    <w:rsid w:val="00E0271C"/>
    <w:rsid w:val="00E0703D"/>
    <w:rsid w:val="00E07611"/>
    <w:rsid w:val="00E07A2E"/>
    <w:rsid w:val="00E115C9"/>
    <w:rsid w:val="00E13252"/>
    <w:rsid w:val="00E13347"/>
    <w:rsid w:val="00E13531"/>
    <w:rsid w:val="00E13581"/>
    <w:rsid w:val="00E20F78"/>
    <w:rsid w:val="00E21B9C"/>
    <w:rsid w:val="00E2347D"/>
    <w:rsid w:val="00E26FDB"/>
    <w:rsid w:val="00E2712E"/>
    <w:rsid w:val="00E275A4"/>
    <w:rsid w:val="00E50131"/>
    <w:rsid w:val="00E514D0"/>
    <w:rsid w:val="00E521E9"/>
    <w:rsid w:val="00E55792"/>
    <w:rsid w:val="00E56086"/>
    <w:rsid w:val="00E6357D"/>
    <w:rsid w:val="00E707DB"/>
    <w:rsid w:val="00E727C4"/>
    <w:rsid w:val="00E7303F"/>
    <w:rsid w:val="00E73A13"/>
    <w:rsid w:val="00E7473A"/>
    <w:rsid w:val="00E7734A"/>
    <w:rsid w:val="00E804B3"/>
    <w:rsid w:val="00E81E0E"/>
    <w:rsid w:val="00E83EFA"/>
    <w:rsid w:val="00E94EE2"/>
    <w:rsid w:val="00EA01B1"/>
    <w:rsid w:val="00EA0A72"/>
    <w:rsid w:val="00EA401D"/>
    <w:rsid w:val="00EA4560"/>
    <w:rsid w:val="00EA5117"/>
    <w:rsid w:val="00EA53D2"/>
    <w:rsid w:val="00EA7EA4"/>
    <w:rsid w:val="00EB0CD0"/>
    <w:rsid w:val="00EB13B9"/>
    <w:rsid w:val="00EB1FD7"/>
    <w:rsid w:val="00EB7B27"/>
    <w:rsid w:val="00ED165F"/>
    <w:rsid w:val="00ED52BB"/>
    <w:rsid w:val="00EE28C0"/>
    <w:rsid w:val="00EE52BB"/>
    <w:rsid w:val="00EF25D3"/>
    <w:rsid w:val="00EF3218"/>
    <w:rsid w:val="00F023A5"/>
    <w:rsid w:val="00F02411"/>
    <w:rsid w:val="00F04FAC"/>
    <w:rsid w:val="00F138BA"/>
    <w:rsid w:val="00F15870"/>
    <w:rsid w:val="00F15C25"/>
    <w:rsid w:val="00F17434"/>
    <w:rsid w:val="00F21470"/>
    <w:rsid w:val="00F24615"/>
    <w:rsid w:val="00F253EC"/>
    <w:rsid w:val="00F25BC2"/>
    <w:rsid w:val="00F27078"/>
    <w:rsid w:val="00F27CD9"/>
    <w:rsid w:val="00F3134B"/>
    <w:rsid w:val="00F3293A"/>
    <w:rsid w:val="00F3382A"/>
    <w:rsid w:val="00F33942"/>
    <w:rsid w:val="00F347B3"/>
    <w:rsid w:val="00F352CA"/>
    <w:rsid w:val="00F3534C"/>
    <w:rsid w:val="00F455BE"/>
    <w:rsid w:val="00F4724E"/>
    <w:rsid w:val="00F51D68"/>
    <w:rsid w:val="00F558B7"/>
    <w:rsid w:val="00F56CDD"/>
    <w:rsid w:val="00F572BE"/>
    <w:rsid w:val="00F60791"/>
    <w:rsid w:val="00F659A0"/>
    <w:rsid w:val="00F70B73"/>
    <w:rsid w:val="00F70E4B"/>
    <w:rsid w:val="00F717CF"/>
    <w:rsid w:val="00F72B34"/>
    <w:rsid w:val="00F80C1E"/>
    <w:rsid w:val="00F80C6B"/>
    <w:rsid w:val="00F856BC"/>
    <w:rsid w:val="00F87666"/>
    <w:rsid w:val="00F90952"/>
    <w:rsid w:val="00F90C54"/>
    <w:rsid w:val="00F93B3B"/>
    <w:rsid w:val="00F963EE"/>
    <w:rsid w:val="00F96BD5"/>
    <w:rsid w:val="00FA10D3"/>
    <w:rsid w:val="00FA341F"/>
    <w:rsid w:val="00FA5457"/>
    <w:rsid w:val="00FA72F7"/>
    <w:rsid w:val="00FB0FE8"/>
    <w:rsid w:val="00FC3EE0"/>
    <w:rsid w:val="00FD0BF0"/>
    <w:rsid w:val="00FD260F"/>
    <w:rsid w:val="00FD385A"/>
    <w:rsid w:val="00FD67F7"/>
    <w:rsid w:val="00FD7113"/>
    <w:rsid w:val="00FE1335"/>
    <w:rsid w:val="00FE70D8"/>
    <w:rsid w:val="00FF0683"/>
    <w:rsid w:val="00FF37C7"/>
    <w:rsid w:val="00FF3B6B"/>
    <w:rsid w:val="00FF423E"/>
    <w:rsid w:val="00FF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4A32F-6E67-4796-B68F-FDABC86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38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8"/>
      <w:szCs w:val="28"/>
    </w:rPr>
  </w:style>
  <w:style w:type="character" w:customStyle="1" w:styleId="HTML0">
    <w:name w:val="Стандартный HTML Знак"/>
    <w:link w:val="HTML"/>
    <w:uiPriority w:val="99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uiPriority w:val="99"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D426F"/>
    <w:pPr>
      <w:ind w:left="720"/>
      <w:contextualSpacing/>
    </w:pPr>
  </w:style>
  <w:style w:type="character" w:styleId="ad">
    <w:name w:val="annotation reference"/>
    <w:uiPriority w:val="99"/>
    <w:semiHidden/>
    <w:unhideWhenUsed/>
    <w:rsid w:val="00B92D6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92D6C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B92D6C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92D6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92D6C"/>
    <w:rPr>
      <w:rFonts w:ascii="Times New Roman" w:eastAsia="Times New Roman" w:hAnsi="Times New Roman"/>
      <w:b/>
      <w:bCs/>
    </w:rPr>
  </w:style>
  <w:style w:type="paragraph" w:styleId="af2">
    <w:name w:val="No Spacing"/>
    <w:uiPriority w:val="1"/>
    <w:qFormat/>
    <w:rsid w:val="000A086B"/>
    <w:rPr>
      <w:rFonts w:ascii="Times New Roman" w:eastAsia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912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13" Type="http://schemas.openxmlformats.org/officeDocument/2006/relationships/hyperlink" Target="http://www.cancercenter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dda.kz/upload/dari.kz/Referent/2Perechen%20cen%20ot%2003.05.2019.pdf" TargetMode="External"/><Relationship Id="rId12" Type="http://schemas.openxmlformats.org/officeDocument/2006/relationships/hyperlink" Target="http://www.ndda.k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dda.kz/upload/dari.kz/Referent/2Perechen%20cen%20ot%2003.05.2019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dda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dda.kz/upload/dari.kz/Referent/2Perechen%20cen%20ot%2003.05.2019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User</cp:lastModifiedBy>
  <cp:revision>5</cp:revision>
  <cp:lastPrinted>2019-07-31T10:30:00Z</cp:lastPrinted>
  <dcterms:created xsi:type="dcterms:W3CDTF">2019-07-26T14:56:00Z</dcterms:created>
  <dcterms:modified xsi:type="dcterms:W3CDTF">2019-07-31T10:30:00Z</dcterms:modified>
</cp:coreProperties>
</file>