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B2F6" w14:textId="77777777" w:rsidR="005767FE" w:rsidRPr="005767FE" w:rsidRDefault="005767FE" w:rsidP="005767FE">
      <w:pPr>
        <w:jc w:val="center"/>
        <w:rPr>
          <w:rFonts w:ascii="Times New Roman" w:eastAsia="Times New Roman" w:hAnsi="Times New Roman" w:cs="Times New Roman"/>
          <w:b/>
          <w:bCs/>
          <w:sz w:val="28"/>
          <w:szCs w:val="28"/>
          <w:lang w:val="en-US" w:eastAsia="ru-RU"/>
        </w:rPr>
      </w:pPr>
      <w:r w:rsidRPr="005767FE">
        <w:rPr>
          <w:rFonts w:ascii="Times New Roman" w:eastAsia="Times New Roman" w:hAnsi="Times New Roman" w:cs="Times New Roman"/>
          <w:b/>
          <w:bCs/>
          <w:sz w:val="28"/>
          <w:szCs w:val="28"/>
          <w:lang w:val="en-US" w:eastAsia="ru-RU"/>
        </w:rPr>
        <w:t>SUMMARY</w:t>
      </w:r>
    </w:p>
    <w:p w14:paraId="34D51560" w14:textId="1CA14679" w:rsidR="005767FE" w:rsidRPr="005767FE" w:rsidRDefault="005767FE" w:rsidP="005767FE">
      <w:pPr>
        <w:pStyle w:val="a3"/>
        <w:spacing w:before="0" w:beforeAutospacing="0" w:after="360" w:afterAutospacing="0" w:line="276" w:lineRule="auto"/>
        <w:jc w:val="both"/>
        <w:rPr>
          <w:color w:val="111111"/>
          <w:sz w:val="28"/>
          <w:szCs w:val="28"/>
        </w:rPr>
      </w:pPr>
      <w:r w:rsidRPr="005767FE">
        <w:rPr>
          <w:color w:val="111111"/>
          <w:sz w:val="28"/>
          <w:szCs w:val="28"/>
        </w:rPr>
        <w:t>Hodgkin's lymphoma — formerly known as Hodgkin's disease — is a cancer of the lymphatic system, which is part of your immune system. It may affect people of any age but is most common in people between 20 and 40 years old and those over 55.</w:t>
      </w:r>
      <w:r>
        <w:rPr>
          <w:color w:val="111111"/>
          <w:sz w:val="28"/>
          <w:szCs w:val="28"/>
        </w:rPr>
        <w:t xml:space="preserve"> </w:t>
      </w:r>
      <w:r w:rsidRPr="005767FE">
        <w:rPr>
          <w:color w:val="111111"/>
          <w:sz w:val="28"/>
          <w:szCs w:val="28"/>
        </w:rPr>
        <w:t>In Hodgkin's lymphoma, cells in the lymphatic system grow abnormally and may spread beyond it.</w:t>
      </w:r>
      <w:r w:rsidRPr="005767FE">
        <w:rPr>
          <w:color w:val="111111"/>
          <w:sz w:val="28"/>
          <w:szCs w:val="28"/>
          <w:lang w:val="en-US"/>
        </w:rPr>
        <w:t xml:space="preserve"> </w:t>
      </w:r>
      <w:r w:rsidRPr="005767FE">
        <w:rPr>
          <w:color w:val="111111"/>
          <w:sz w:val="28"/>
          <w:szCs w:val="28"/>
        </w:rPr>
        <w:t>Hodgkin's lymphoma is one of two common types of cancers of the lymphatic system.</w:t>
      </w:r>
    </w:p>
    <w:p w14:paraId="5948D6AA" w14:textId="49F8D0F4" w:rsidR="005767FE" w:rsidRPr="005767FE" w:rsidRDefault="005767FE" w:rsidP="005767FE">
      <w:pPr>
        <w:spacing w:line="276" w:lineRule="auto"/>
        <w:jc w:val="both"/>
        <w:rPr>
          <w:rFonts w:ascii="Times New Roman" w:eastAsia="Times New Roman" w:hAnsi="Times New Roman" w:cs="Times New Roman"/>
          <w:sz w:val="28"/>
          <w:szCs w:val="28"/>
          <w:lang w:val="en-US" w:eastAsia="ru-RU"/>
        </w:rPr>
      </w:pPr>
      <w:r w:rsidRPr="005767FE">
        <w:rPr>
          <w:rFonts w:ascii="Times New Roman" w:eastAsia="Times New Roman" w:hAnsi="Times New Roman" w:cs="Times New Roman"/>
          <w:sz w:val="28"/>
          <w:szCs w:val="28"/>
          <w:lang w:val="en-US" w:eastAsia="ru-RU"/>
        </w:rPr>
        <w:t xml:space="preserve">This clinical protocol details the consistent diagnostic algorithms and treatments currently used in the therapy of Hodgkin Lymphoma. The recommendations are based on best medical practices released at the time the protocol was developed. </w:t>
      </w:r>
    </w:p>
    <w:p w14:paraId="5A6011AC" w14:textId="77777777" w:rsidR="005767FE" w:rsidRPr="005767FE" w:rsidRDefault="005767FE" w:rsidP="005767FE">
      <w:pPr>
        <w:spacing w:line="276" w:lineRule="auto"/>
        <w:jc w:val="both"/>
        <w:rPr>
          <w:rFonts w:ascii="Times New Roman" w:eastAsia="Times New Roman" w:hAnsi="Times New Roman" w:cs="Times New Roman"/>
          <w:sz w:val="28"/>
          <w:szCs w:val="28"/>
          <w:lang w:val="en-US" w:eastAsia="ru-RU"/>
        </w:rPr>
      </w:pPr>
      <w:r w:rsidRPr="005767FE">
        <w:rPr>
          <w:rFonts w:ascii="Times New Roman" w:eastAsia="Times New Roman" w:hAnsi="Times New Roman" w:cs="Times New Roman"/>
          <w:sz w:val="28"/>
          <w:szCs w:val="28"/>
          <w:lang w:val="en-US" w:eastAsia="ru-RU"/>
        </w:rPr>
        <w:t>Protocol users: general practitioners, internists, oncologists, hematologists</w:t>
      </w:r>
    </w:p>
    <w:p w14:paraId="3292CC20" w14:textId="0AAD55DC" w:rsidR="005767FE" w:rsidRPr="005767FE" w:rsidRDefault="005767FE" w:rsidP="005767FE">
      <w:pPr>
        <w:spacing w:line="276" w:lineRule="auto"/>
        <w:jc w:val="both"/>
        <w:rPr>
          <w:rFonts w:ascii="Times New Roman" w:eastAsia="Times New Roman" w:hAnsi="Times New Roman" w:cs="Times New Roman"/>
          <w:sz w:val="28"/>
          <w:szCs w:val="28"/>
          <w:lang w:val="en-US" w:eastAsia="ru-RU"/>
        </w:rPr>
      </w:pPr>
      <w:r w:rsidRPr="005767FE">
        <w:rPr>
          <w:rFonts w:ascii="Times New Roman" w:eastAsia="Times New Roman" w:hAnsi="Times New Roman" w:cs="Times New Roman"/>
          <w:sz w:val="28"/>
          <w:szCs w:val="28"/>
          <w:lang w:val="en-US" w:eastAsia="ru-RU"/>
        </w:rPr>
        <w:t>Patient category: adults</w:t>
      </w:r>
    </w:p>
    <w:p w14:paraId="44ADBCE5" w14:textId="4F6C8CFF" w:rsidR="005767FE" w:rsidRPr="005767FE" w:rsidRDefault="005767FE" w:rsidP="005767FE">
      <w:pPr>
        <w:spacing w:line="276" w:lineRule="auto"/>
        <w:jc w:val="both"/>
        <w:rPr>
          <w:rFonts w:ascii="Times New Roman" w:eastAsia="Times New Roman" w:hAnsi="Times New Roman" w:cs="Times New Roman"/>
          <w:sz w:val="28"/>
          <w:szCs w:val="28"/>
          <w:lang w:val="en-US" w:eastAsia="ru-RU"/>
        </w:rPr>
      </w:pPr>
      <w:r w:rsidRPr="005767FE">
        <w:rPr>
          <w:rFonts w:ascii="Times New Roman" w:eastAsia="Times New Roman" w:hAnsi="Times New Roman" w:cs="Times New Roman"/>
          <w:sz w:val="28"/>
          <w:szCs w:val="28"/>
          <w:lang w:val="en-US" w:eastAsia="ru-RU"/>
        </w:rPr>
        <w:t xml:space="preserve">This protocol includes information on </w:t>
      </w:r>
      <w:r>
        <w:rPr>
          <w:rFonts w:ascii="Times New Roman" w:eastAsia="Times New Roman" w:hAnsi="Times New Roman" w:cs="Times New Roman"/>
          <w:sz w:val="28"/>
          <w:szCs w:val="28"/>
          <w:lang w:val="en-US" w:eastAsia="ru-RU"/>
        </w:rPr>
        <w:t xml:space="preserve">the </w:t>
      </w:r>
      <w:r w:rsidRPr="005767FE">
        <w:rPr>
          <w:rFonts w:ascii="Times New Roman" w:eastAsia="Times New Roman" w:hAnsi="Times New Roman" w:cs="Times New Roman"/>
          <w:sz w:val="28"/>
          <w:szCs w:val="28"/>
          <w:lang w:val="en-US" w:eastAsia="ru-RU"/>
        </w:rPr>
        <w:t>disease, classification, risk assessment, methods, approaches</w:t>
      </w:r>
      <w:r>
        <w:rPr>
          <w:rFonts w:ascii="Times New Roman" w:eastAsia="Times New Roman" w:hAnsi="Times New Roman" w:cs="Times New Roman"/>
          <w:sz w:val="28"/>
          <w:szCs w:val="28"/>
          <w:lang w:val="en-US" w:eastAsia="ru-RU"/>
        </w:rPr>
        <w:t>,</w:t>
      </w:r>
      <w:r w:rsidRPr="005767FE">
        <w:rPr>
          <w:rFonts w:ascii="Times New Roman" w:eastAsia="Times New Roman" w:hAnsi="Times New Roman" w:cs="Times New Roman"/>
          <w:sz w:val="28"/>
          <w:szCs w:val="28"/>
          <w:lang w:val="en-US" w:eastAsia="ru-RU"/>
        </w:rPr>
        <w:t xml:space="preserve"> and procedure for diagnosis, management and treatment tactics, response assessment</w:t>
      </w:r>
      <w:r>
        <w:rPr>
          <w:rFonts w:ascii="Times New Roman" w:eastAsia="Times New Roman" w:hAnsi="Times New Roman" w:cs="Times New Roman"/>
          <w:sz w:val="28"/>
          <w:szCs w:val="28"/>
          <w:lang w:val="en-US" w:eastAsia="ru-RU"/>
        </w:rPr>
        <w:t>,</w:t>
      </w:r>
      <w:r w:rsidRPr="005767FE">
        <w:rPr>
          <w:rFonts w:ascii="Times New Roman" w:eastAsia="Times New Roman" w:hAnsi="Times New Roman" w:cs="Times New Roman"/>
          <w:sz w:val="28"/>
          <w:szCs w:val="28"/>
          <w:lang w:val="en-US" w:eastAsia="ru-RU"/>
        </w:rPr>
        <w:t xml:space="preserve"> and follow-up.</w:t>
      </w:r>
    </w:p>
    <w:p w14:paraId="58346BCA" w14:textId="6974F109" w:rsidR="005767FE" w:rsidRPr="005767FE" w:rsidRDefault="005767FE" w:rsidP="005767FE">
      <w:pPr>
        <w:spacing w:line="276" w:lineRule="auto"/>
        <w:jc w:val="both"/>
        <w:rPr>
          <w:rFonts w:ascii="Times New Roman" w:eastAsia="Times New Roman" w:hAnsi="Times New Roman" w:cs="Times New Roman"/>
          <w:sz w:val="28"/>
          <w:szCs w:val="28"/>
          <w:lang w:val="en-US" w:eastAsia="ru-RU"/>
        </w:rPr>
      </w:pPr>
      <w:r w:rsidRPr="005767FE">
        <w:rPr>
          <w:rFonts w:ascii="Times New Roman" w:eastAsia="Times New Roman" w:hAnsi="Times New Roman" w:cs="Times New Roman"/>
          <w:b/>
          <w:bCs/>
          <w:sz w:val="28"/>
          <w:szCs w:val="28"/>
          <w:lang w:val="en-US" w:eastAsia="ru-RU"/>
        </w:rPr>
        <w:t>Keywords</w:t>
      </w:r>
      <w:r w:rsidRPr="005767FE">
        <w:rPr>
          <w:rFonts w:ascii="Times New Roman" w:eastAsia="Times New Roman" w:hAnsi="Times New Roman" w:cs="Times New Roman"/>
          <w:sz w:val="28"/>
          <w:szCs w:val="28"/>
          <w:lang w:val="en-US" w:eastAsia="ru-RU"/>
        </w:rPr>
        <w:t>: Hodgkin lymphoma, classical Hodgkin lymphoma, nodular sclerosis, non-classical Hodgkin lymphoma</w:t>
      </w:r>
      <w:r w:rsidR="00E40D35">
        <w:rPr>
          <w:rFonts w:ascii="Times New Roman" w:eastAsia="Times New Roman" w:hAnsi="Times New Roman" w:cs="Times New Roman"/>
          <w:sz w:val="28"/>
          <w:szCs w:val="28"/>
          <w:lang w:val="en-US" w:eastAsia="ru-RU"/>
        </w:rPr>
        <w:t>.</w:t>
      </w:r>
    </w:p>
    <w:p w14:paraId="6D4F9209" w14:textId="01D262C1" w:rsidR="005C418E" w:rsidRPr="005767FE" w:rsidRDefault="005C418E" w:rsidP="005767FE">
      <w:pPr>
        <w:spacing w:line="276" w:lineRule="auto"/>
        <w:jc w:val="both"/>
        <w:rPr>
          <w:rFonts w:ascii="Times New Roman" w:hAnsi="Times New Roman" w:cs="Times New Roman"/>
          <w:sz w:val="28"/>
          <w:szCs w:val="28"/>
          <w:lang w:val="en-US"/>
        </w:rPr>
      </w:pPr>
    </w:p>
    <w:sectPr w:rsidR="005C418E" w:rsidRPr="0057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3D"/>
    <w:rsid w:val="0027505A"/>
    <w:rsid w:val="002E505B"/>
    <w:rsid w:val="005767FE"/>
    <w:rsid w:val="005C418E"/>
    <w:rsid w:val="00825DB3"/>
    <w:rsid w:val="00AB444B"/>
    <w:rsid w:val="00B01F3D"/>
    <w:rsid w:val="00E4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E148"/>
  <w15:chartTrackingRefBased/>
  <w15:docId w15:val="{0F5C769D-BB71-494A-9DF5-5CDC67C7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67FE"/>
    <w:pPr>
      <w:spacing w:before="100" w:beforeAutospacing="1" w:after="100" w:afterAutospacing="1" w:line="240" w:lineRule="auto"/>
    </w:pPr>
    <w:rPr>
      <w:rFonts w:ascii="Times New Roman" w:eastAsia="Times New Roman" w:hAnsi="Times New Roman" w:cs="Times New Roman"/>
      <w:sz w:val="24"/>
      <w:szCs w:val="24"/>
      <w:lang w:val="ru-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0CA6D4-2AC6-9B4B-8161-EB2027386DAD}">
  <we:reference id="wa200001011" version="1.2.0.0" store="ru-RU"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Гульжанат Жунис</dc:creator>
  <cp:keywords/>
  <dc:description/>
  <cp:lastModifiedBy>Gulnur Zhakhina</cp:lastModifiedBy>
  <cp:revision>6</cp:revision>
  <dcterms:created xsi:type="dcterms:W3CDTF">2021-10-04T09:49:00Z</dcterms:created>
  <dcterms:modified xsi:type="dcterms:W3CDTF">2021-10-04T10:46:00Z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documentId_6551</vt:lpwstr>
  </property>
  <property fmtid="{D5CDD505-2E9C-101B-9397-08002B2CF9AE}" pid="3" name="grammarly_documentContext">
    <vt:lpwstr>{"goals":[],"domain":"general","emotions":[],"dialect":"american"}</vt:lpwstr>
  </property>
</Properties>
</file>