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DCC48" w14:textId="77777777" w:rsidR="00A56208" w:rsidRDefault="00A56208" w:rsidP="00145C62">
      <w:pPr>
        <w:spacing w:after="0" w:line="240" w:lineRule="auto"/>
        <w:ind w:left="0" w:firstLine="0"/>
        <w:jc w:val="center"/>
        <w:rPr>
          <w:b/>
          <w:color w:val="2C2D2E"/>
          <w:sz w:val="28"/>
          <w:szCs w:val="28"/>
        </w:rPr>
      </w:pPr>
    </w:p>
    <w:p w14:paraId="15FC1CCF" w14:textId="77777777" w:rsidR="00145C62" w:rsidRDefault="00145C62" w:rsidP="00145C62">
      <w:pPr>
        <w:spacing w:after="0" w:line="240" w:lineRule="auto"/>
        <w:ind w:left="0" w:firstLine="0"/>
        <w:jc w:val="center"/>
        <w:rPr>
          <w:b/>
          <w:color w:val="2C2D2E"/>
          <w:sz w:val="28"/>
          <w:szCs w:val="28"/>
        </w:rPr>
      </w:pPr>
      <w:r>
        <w:rPr>
          <w:b/>
          <w:color w:val="2C2D2E"/>
          <w:sz w:val="28"/>
          <w:szCs w:val="28"/>
        </w:rPr>
        <w:t>Документы для зачисления на циклы повышения квалификации</w:t>
      </w:r>
    </w:p>
    <w:p w14:paraId="03E9E594" w14:textId="6992BE50" w:rsidR="00145C62" w:rsidRDefault="00145C62" w:rsidP="00145C62">
      <w:pPr>
        <w:spacing w:after="0" w:line="240" w:lineRule="auto"/>
        <w:ind w:left="0" w:firstLine="0"/>
        <w:jc w:val="center"/>
        <w:rPr>
          <w:rFonts w:ascii="Courier New" w:hAnsi="Courier New" w:cs="Courier New"/>
          <w:color w:val="2C2D2E"/>
          <w:sz w:val="25"/>
          <w:szCs w:val="25"/>
        </w:rPr>
      </w:pPr>
      <w:r>
        <w:rPr>
          <w:b/>
          <w:color w:val="2C2D2E"/>
          <w:sz w:val="28"/>
          <w:szCs w:val="28"/>
        </w:rPr>
        <w:t>(</w:t>
      </w:r>
      <w:r>
        <w:rPr>
          <w:color w:val="2C2D2E"/>
          <w:sz w:val="28"/>
          <w:szCs w:val="28"/>
        </w:rPr>
        <w:t>принимаются по адресу: г.А</w:t>
      </w:r>
      <w:r w:rsidR="00A56208">
        <w:rPr>
          <w:color w:val="2C2D2E"/>
          <w:sz w:val="28"/>
          <w:szCs w:val="28"/>
          <w:lang w:val="kk-KZ"/>
        </w:rPr>
        <w:t>стана</w:t>
      </w:r>
      <w:r>
        <w:rPr>
          <w:color w:val="2C2D2E"/>
          <w:sz w:val="28"/>
          <w:szCs w:val="28"/>
        </w:rPr>
        <w:t xml:space="preserve">, ул. </w:t>
      </w:r>
      <w:r w:rsidR="00A56208">
        <w:rPr>
          <w:color w:val="2C2D2E"/>
          <w:sz w:val="28"/>
          <w:szCs w:val="28"/>
          <w:lang w:val="kk-KZ"/>
        </w:rPr>
        <w:t>Керей Жанибек хандар</w:t>
      </w:r>
      <w:r w:rsidR="00D74B8C">
        <w:rPr>
          <w:color w:val="2C2D2E"/>
          <w:sz w:val="28"/>
          <w:szCs w:val="28"/>
        </w:rPr>
        <w:t xml:space="preserve"> </w:t>
      </w:r>
      <w:r w:rsidR="00A56208">
        <w:rPr>
          <w:color w:val="2C2D2E"/>
          <w:sz w:val="28"/>
          <w:szCs w:val="28"/>
          <w:lang w:val="kk-KZ"/>
        </w:rPr>
        <w:t>3</w:t>
      </w:r>
      <w:r>
        <w:rPr>
          <w:color w:val="2C2D2E"/>
          <w:sz w:val="28"/>
          <w:szCs w:val="28"/>
        </w:rPr>
        <w:t>)</w:t>
      </w:r>
    </w:p>
    <w:p w14:paraId="3F1910F8" w14:textId="77777777" w:rsidR="00145C62" w:rsidRDefault="00145C62" w:rsidP="00145C62">
      <w:pPr>
        <w:spacing w:after="0" w:line="240" w:lineRule="auto"/>
        <w:ind w:left="0" w:firstLine="0"/>
        <w:jc w:val="center"/>
        <w:rPr>
          <w:rFonts w:ascii="Courier New" w:hAnsi="Courier New" w:cs="Courier New"/>
          <w:color w:val="2C2D2E"/>
          <w:sz w:val="25"/>
          <w:szCs w:val="25"/>
        </w:rPr>
      </w:pPr>
    </w:p>
    <w:p w14:paraId="3FACC865" w14:textId="77777777" w:rsidR="00145C62" w:rsidRDefault="00145C62" w:rsidP="00145C62">
      <w:pPr>
        <w:spacing w:after="0" w:line="240" w:lineRule="auto"/>
        <w:ind w:left="0" w:firstLine="0"/>
        <w:rPr>
          <w:color w:val="2C2D2E"/>
          <w:sz w:val="28"/>
          <w:szCs w:val="28"/>
        </w:rPr>
      </w:pPr>
      <w:r>
        <w:rPr>
          <w:rFonts w:ascii="Courier New" w:hAnsi="Courier New" w:cs="Courier New"/>
          <w:color w:val="2C2D2E"/>
          <w:sz w:val="25"/>
          <w:szCs w:val="25"/>
        </w:rPr>
        <w:br/>
      </w:r>
      <w:r>
        <w:rPr>
          <w:color w:val="2C2D2E"/>
          <w:sz w:val="28"/>
          <w:szCs w:val="28"/>
        </w:rPr>
        <w:t>1. Заявление слушателя на зачисление на цикл</w:t>
      </w:r>
    </w:p>
    <w:p w14:paraId="62909D69" w14:textId="77777777" w:rsidR="00145C62" w:rsidRDefault="00145C62" w:rsidP="00145C62">
      <w:pPr>
        <w:spacing w:after="0" w:line="240" w:lineRule="auto"/>
        <w:ind w:left="0" w:firstLine="0"/>
        <w:rPr>
          <w:color w:val="2C2D2E"/>
          <w:sz w:val="28"/>
          <w:szCs w:val="28"/>
        </w:rPr>
      </w:pPr>
      <w:r>
        <w:rPr>
          <w:color w:val="2C2D2E"/>
          <w:sz w:val="28"/>
          <w:szCs w:val="28"/>
        </w:rPr>
        <w:t>2. Копия удостоверения личности</w:t>
      </w:r>
    </w:p>
    <w:p w14:paraId="60F3B35D" w14:textId="77777777" w:rsidR="00145C62" w:rsidRDefault="00145C62" w:rsidP="00145C62">
      <w:pPr>
        <w:spacing w:after="0" w:line="240" w:lineRule="auto"/>
        <w:ind w:left="0" w:firstLine="0"/>
        <w:rPr>
          <w:color w:val="2C2D2E"/>
          <w:sz w:val="28"/>
          <w:szCs w:val="28"/>
        </w:rPr>
      </w:pPr>
      <w:r>
        <w:rPr>
          <w:color w:val="2C2D2E"/>
          <w:sz w:val="28"/>
          <w:szCs w:val="28"/>
        </w:rPr>
        <w:t>3. Копия диплома</w:t>
      </w:r>
    </w:p>
    <w:p w14:paraId="0034D80C" w14:textId="77777777" w:rsidR="00145C62" w:rsidRDefault="00145C62" w:rsidP="00145C62">
      <w:pPr>
        <w:spacing w:after="0" w:line="240" w:lineRule="auto"/>
        <w:ind w:left="0" w:firstLine="0"/>
        <w:rPr>
          <w:color w:val="2C2D2E"/>
          <w:sz w:val="28"/>
          <w:szCs w:val="28"/>
        </w:rPr>
      </w:pPr>
      <w:r>
        <w:rPr>
          <w:color w:val="2C2D2E"/>
          <w:sz w:val="28"/>
          <w:szCs w:val="28"/>
        </w:rPr>
        <w:t>4. Сертификат специалиста.</w:t>
      </w:r>
    </w:p>
    <w:p w14:paraId="0650EEFF" w14:textId="77777777" w:rsidR="00145C62" w:rsidRDefault="00145C62" w:rsidP="00145C62">
      <w:pPr>
        <w:spacing w:after="0" w:line="240" w:lineRule="auto"/>
        <w:ind w:left="0" w:firstLine="0"/>
        <w:rPr>
          <w:color w:val="2C2D2E"/>
          <w:sz w:val="28"/>
          <w:szCs w:val="28"/>
        </w:rPr>
      </w:pPr>
      <w:r>
        <w:rPr>
          <w:color w:val="2C2D2E"/>
          <w:sz w:val="28"/>
          <w:szCs w:val="28"/>
        </w:rPr>
        <w:t>5. Копия последней специализации</w:t>
      </w:r>
    </w:p>
    <w:p w14:paraId="69ED6DAC" w14:textId="77777777" w:rsidR="00145C62" w:rsidRDefault="00145C62" w:rsidP="00145C62">
      <w:pPr>
        <w:spacing w:after="0" w:line="240" w:lineRule="auto"/>
        <w:ind w:left="0" w:firstLine="0"/>
        <w:rPr>
          <w:color w:val="2C2D2E"/>
          <w:sz w:val="28"/>
          <w:szCs w:val="28"/>
        </w:rPr>
      </w:pPr>
      <w:r>
        <w:rPr>
          <w:color w:val="2C2D2E"/>
          <w:sz w:val="28"/>
          <w:szCs w:val="28"/>
        </w:rPr>
        <w:t>6. В случае оплаты цикла медицинской организацией: Договор о государственных закупках услуг с организацией-заказчиком, согласно Закона Республики Казахстан от 4 декабря 2015 года № 434-V «О государственных закупках»/ путевка на обучение/ приказ с места работы о направлении на учебу</w:t>
      </w:r>
    </w:p>
    <w:p w14:paraId="5495612C" w14:textId="77777777" w:rsidR="00145C62" w:rsidRDefault="00145C62" w:rsidP="00145C62">
      <w:pPr>
        <w:spacing w:after="0" w:line="240" w:lineRule="auto"/>
        <w:ind w:left="0" w:firstLine="0"/>
        <w:rPr>
          <w:color w:val="2C2D2E"/>
          <w:sz w:val="28"/>
          <w:szCs w:val="28"/>
        </w:rPr>
      </w:pPr>
      <w:r>
        <w:rPr>
          <w:color w:val="2C2D2E"/>
          <w:sz w:val="28"/>
          <w:szCs w:val="28"/>
        </w:rPr>
        <w:t>7. При изменении Фамилии слушателя, копия свидетельства о браке/ разводе</w:t>
      </w:r>
    </w:p>
    <w:p w14:paraId="01BDA815" w14:textId="77777777" w:rsidR="00145C62" w:rsidRDefault="00145C62" w:rsidP="00145C62">
      <w:pPr>
        <w:spacing w:after="0" w:line="240" w:lineRule="auto"/>
        <w:ind w:left="0" w:firstLine="0"/>
        <w:rPr>
          <w:rFonts w:ascii="Arial" w:hAnsi="Arial" w:cs="Arial"/>
          <w:color w:val="2C2D2E"/>
          <w:sz w:val="25"/>
          <w:szCs w:val="25"/>
        </w:rPr>
      </w:pPr>
    </w:p>
    <w:p w14:paraId="63E5F1F6" w14:textId="77777777" w:rsidR="00145C62" w:rsidRDefault="00145C62" w:rsidP="00145C62">
      <w:pPr>
        <w:spacing w:after="0" w:line="240" w:lineRule="auto"/>
        <w:ind w:left="0" w:firstLine="0"/>
        <w:rPr>
          <w:rFonts w:ascii="Arial" w:hAnsi="Arial" w:cs="Arial"/>
          <w:color w:val="2C2D2E"/>
          <w:sz w:val="25"/>
          <w:szCs w:val="25"/>
        </w:rPr>
      </w:pPr>
    </w:p>
    <w:p w14:paraId="07805D63" w14:textId="77777777" w:rsidR="00145C62" w:rsidRDefault="00145C62" w:rsidP="00145C62">
      <w:pPr>
        <w:spacing w:after="0" w:line="240" w:lineRule="auto"/>
        <w:ind w:left="0" w:firstLine="0"/>
        <w:rPr>
          <w:rFonts w:ascii="Arial" w:hAnsi="Arial" w:cs="Arial"/>
          <w:color w:val="2C2D2E"/>
          <w:sz w:val="25"/>
          <w:szCs w:val="25"/>
        </w:rPr>
      </w:pPr>
    </w:p>
    <w:p w14:paraId="628B6279" w14:textId="77777777" w:rsidR="00145C62" w:rsidRDefault="00145C62" w:rsidP="00145C62">
      <w:pPr>
        <w:spacing w:after="0" w:line="240" w:lineRule="auto"/>
        <w:ind w:left="0" w:firstLine="0"/>
        <w:rPr>
          <w:color w:val="2C2D2E"/>
          <w:sz w:val="24"/>
          <w:szCs w:val="24"/>
        </w:rPr>
      </w:pPr>
      <w:r>
        <w:rPr>
          <w:color w:val="2C2D2E"/>
          <w:sz w:val="24"/>
          <w:szCs w:val="24"/>
        </w:rPr>
        <w:t>При зачислении на цикл, курсанту при себе необходимо иметь:</w:t>
      </w:r>
    </w:p>
    <w:p w14:paraId="184DAF0D" w14:textId="77777777" w:rsidR="00145C62" w:rsidRDefault="00145C62" w:rsidP="00145C62">
      <w:pPr>
        <w:spacing w:after="0" w:line="240" w:lineRule="auto"/>
        <w:ind w:left="0" w:firstLine="0"/>
        <w:rPr>
          <w:color w:val="2C2D2E"/>
          <w:sz w:val="24"/>
          <w:szCs w:val="24"/>
        </w:rPr>
      </w:pPr>
      <w:r>
        <w:rPr>
          <w:color w:val="2C2D2E"/>
          <w:sz w:val="24"/>
          <w:szCs w:val="24"/>
        </w:rPr>
        <w:t>- медицинский халат (хирургический костюм- на циклы хирургического профиля), сменная обувь</w:t>
      </w:r>
    </w:p>
    <w:p w14:paraId="77413932" w14:textId="77777777" w:rsidR="00145C62" w:rsidRDefault="00145C62" w:rsidP="00145C62">
      <w:pPr>
        <w:spacing w:after="0" w:line="240" w:lineRule="auto"/>
        <w:ind w:left="0" w:firstLine="0"/>
        <w:rPr>
          <w:color w:val="2C2D2E"/>
          <w:sz w:val="24"/>
          <w:szCs w:val="24"/>
        </w:rPr>
      </w:pPr>
      <w:r>
        <w:rPr>
          <w:color w:val="2C2D2E"/>
          <w:sz w:val="24"/>
          <w:szCs w:val="24"/>
        </w:rPr>
        <w:t xml:space="preserve">- санитарная книжка </w:t>
      </w:r>
    </w:p>
    <w:p w14:paraId="6A9CA59D" w14:textId="3900CEB0" w:rsidR="00900AB3" w:rsidRDefault="00900AB3" w:rsidP="00145C62"/>
    <w:p w14:paraId="6F05FB18" w14:textId="5D559306" w:rsidR="00302E56" w:rsidRDefault="00302E56" w:rsidP="00145C62"/>
    <w:p w14:paraId="36F63B66" w14:textId="3B098AA6" w:rsidR="00302E56" w:rsidRDefault="00302E56" w:rsidP="00145C62"/>
    <w:p w14:paraId="7818D236" w14:textId="5C9E0F56" w:rsidR="00302E56" w:rsidRDefault="00302E56" w:rsidP="00145C62"/>
    <w:p w14:paraId="36BF3254" w14:textId="7D653415" w:rsidR="00302E56" w:rsidRDefault="00302E56" w:rsidP="00145C62"/>
    <w:p w14:paraId="2E8C0530" w14:textId="7C98E44D" w:rsidR="00302E56" w:rsidRDefault="00302E56" w:rsidP="00145C62"/>
    <w:p w14:paraId="107B4C58" w14:textId="7D2012D8" w:rsidR="00302E56" w:rsidRDefault="00302E56" w:rsidP="00145C62"/>
    <w:p w14:paraId="527FE96B" w14:textId="577AA04F" w:rsidR="00302E56" w:rsidRDefault="00302E56" w:rsidP="00145C62"/>
    <w:p w14:paraId="1664E269" w14:textId="600984BD" w:rsidR="00302E56" w:rsidRDefault="00302E56" w:rsidP="00145C62"/>
    <w:p w14:paraId="683624D8" w14:textId="12B72074" w:rsidR="00302E56" w:rsidRDefault="00302E56" w:rsidP="00145C62"/>
    <w:p w14:paraId="1664BED6" w14:textId="7ECBCEFB" w:rsidR="00302E56" w:rsidRDefault="00302E56" w:rsidP="00145C62"/>
    <w:p w14:paraId="6BD0727C" w14:textId="6DFA25C8" w:rsidR="00302E56" w:rsidRDefault="00302E56" w:rsidP="00145C62"/>
    <w:p w14:paraId="30885867" w14:textId="3CA49DE1" w:rsidR="00302E56" w:rsidRDefault="00302E56" w:rsidP="00145C62"/>
    <w:p w14:paraId="12499FFA" w14:textId="03440F61" w:rsidR="00302E56" w:rsidRDefault="00302E56" w:rsidP="00145C62"/>
    <w:p w14:paraId="650EA54C" w14:textId="1082DB23" w:rsidR="00302E56" w:rsidRDefault="00302E56" w:rsidP="00145C62"/>
    <w:p w14:paraId="071D76EE" w14:textId="53F772A2" w:rsidR="00302E56" w:rsidRDefault="00302E56" w:rsidP="00302E56">
      <w:pPr>
        <w:jc w:val="center"/>
      </w:pPr>
      <w:r w:rsidRPr="00D36DF2">
        <w:rPr>
          <w:rFonts w:ascii="Arial Narrow" w:hAnsi="Arial Narrow"/>
          <w:b/>
          <w:noProof/>
        </w:rPr>
        <w:drawing>
          <wp:anchor distT="0" distB="0" distL="114300" distR="114300" simplePos="0" relativeHeight="251659264" behindDoc="1" locked="0" layoutInCell="1" allowOverlap="1" wp14:anchorId="56F58CA3" wp14:editId="2F09E59D">
            <wp:simplePos x="0" y="0"/>
            <wp:positionH relativeFrom="column">
              <wp:posOffset>1884045</wp:posOffset>
            </wp:positionH>
            <wp:positionV relativeFrom="paragraph">
              <wp:posOffset>-2312670</wp:posOffset>
            </wp:positionV>
            <wp:extent cx="471170" cy="834376"/>
            <wp:effectExtent l="0" t="0" r="5080"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170" cy="834376"/>
                    </a:xfrm>
                    <a:prstGeom prst="rect">
                      <a:avLst/>
                    </a:prstGeom>
                  </pic:spPr>
                </pic:pic>
              </a:graphicData>
            </a:graphic>
            <wp14:sizeRelH relativeFrom="page">
              <wp14:pctWidth>0</wp14:pctWidth>
            </wp14:sizeRelH>
            <wp14:sizeRelV relativeFrom="page">
              <wp14:pctHeight>0</wp14:pctHeight>
            </wp14:sizeRelV>
          </wp:anchor>
        </w:drawing>
      </w:r>
    </w:p>
    <w:p w14:paraId="7CEDBDD7" w14:textId="77777777" w:rsidR="00302E56" w:rsidRDefault="00302E56" w:rsidP="00302E56">
      <w:pPr>
        <w:jc w:val="center"/>
      </w:pPr>
      <w:r>
        <w:t>Біліктілікті арттыру цикліне қабылдау үшін құжаттар</w:t>
      </w:r>
    </w:p>
    <w:p w14:paraId="4798E461" w14:textId="24EFACCA" w:rsidR="00302E56" w:rsidRDefault="00302E56" w:rsidP="00302E56">
      <w:pPr>
        <w:jc w:val="center"/>
      </w:pPr>
      <w:r>
        <w:t>(</w:t>
      </w:r>
      <w:r w:rsidR="00A56208">
        <w:rPr>
          <w:lang w:val="kk-KZ"/>
        </w:rPr>
        <w:t>Астана</w:t>
      </w:r>
      <w:r>
        <w:t xml:space="preserve"> қаласы, </w:t>
      </w:r>
      <w:r w:rsidR="00A56208">
        <w:rPr>
          <w:lang w:val="kk-KZ"/>
        </w:rPr>
        <w:t>Керей Жәнібек хандар</w:t>
      </w:r>
      <w:r>
        <w:t xml:space="preserve"> көшесі, </w:t>
      </w:r>
      <w:r w:rsidR="00A56208">
        <w:rPr>
          <w:lang w:val="kk-KZ"/>
        </w:rPr>
        <w:t>3</w:t>
      </w:r>
      <w:bookmarkStart w:id="0" w:name="_GoBack"/>
      <w:bookmarkEnd w:id="0"/>
      <w:r>
        <w:t xml:space="preserve"> мекенжайы бойынша қабылданады)</w:t>
      </w:r>
    </w:p>
    <w:p w14:paraId="4F7E4011" w14:textId="77777777" w:rsidR="00302E56" w:rsidRDefault="00302E56" w:rsidP="00302E56">
      <w:pPr>
        <w:jc w:val="center"/>
      </w:pPr>
    </w:p>
    <w:p w14:paraId="396CBC6B" w14:textId="77777777" w:rsidR="00302E56" w:rsidRDefault="00302E56" w:rsidP="00302E56"/>
    <w:p w14:paraId="1B853276" w14:textId="77777777" w:rsidR="00302E56" w:rsidRDefault="00302E56" w:rsidP="00302E56">
      <w:r>
        <w:t>1. Тыңдаушының циклға қабылдауға өтініші</w:t>
      </w:r>
    </w:p>
    <w:p w14:paraId="5FED8752" w14:textId="77777777" w:rsidR="00302E56" w:rsidRDefault="00302E56" w:rsidP="00302E56">
      <w:r>
        <w:t>2. Жеке куәліктің көшірмесі</w:t>
      </w:r>
    </w:p>
    <w:p w14:paraId="366D464E" w14:textId="77777777" w:rsidR="00302E56" w:rsidRDefault="00302E56" w:rsidP="00302E56">
      <w:r>
        <w:t>3. Дипломның көшірмесі</w:t>
      </w:r>
    </w:p>
    <w:p w14:paraId="192EFF4C" w14:textId="77777777" w:rsidR="00302E56" w:rsidRDefault="00302E56" w:rsidP="00302E56">
      <w:r>
        <w:t>4. Маман сертификаты.</w:t>
      </w:r>
    </w:p>
    <w:p w14:paraId="3B04BBBC" w14:textId="77777777" w:rsidR="00302E56" w:rsidRDefault="00302E56" w:rsidP="00302E56">
      <w:r>
        <w:t>5. Соңғы мамандану көшірмесі</w:t>
      </w:r>
    </w:p>
    <w:p w14:paraId="3FA2ECD2" w14:textId="77777777" w:rsidR="00302E56" w:rsidRDefault="00302E56" w:rsidP="00302E56">
      <w:r>
        <w:t>6. Цикл медициналық ұйыммен төленген жағдайда: «Мемлекеттік сатып алу туралы» 2015 жылғы 4 желтоқсандағы № 434-V Қазақстан Республикасының Заңына сәйкес тапсырыс беруші ұйыммен көрсетілетін қызметтерді мемлекеттік сатып алу туралы шарт/оқуға жолдама/жұмыс орнынан оқуға жіберу туралы бұйрық</w:t>
      </w:r>
    </w:p>
    <w:p w14:paraId="6863FFBD" w14:textId="77777777" w:rsidR="00302E56" w:rsidRDefault="00302E56" w:rsidP="00302E56">
      <w:r>
        <w:t>7. Тыңдаушының тегі өзгерген кезде неке/ажырасу туралы куәліктің көшірмесі</w:t>
      </w:r>
    </w:p>
    <w:p w14:paraId="5F56F27D" w14:textId="77777777" w:rsidR="00302E56" w:rsidRDefault="00302E56" w:rsidP="00302E56"/>
    <w:p w14:paraId="25A196C7" w14:textId="77777777" w:rsidR="00302E56" w:rsidRDefault="00302E56" w:rsidP="00302E56"/>
    <w:p w14:paraId="43222350" w14:textId="77777777" w:rsidR="00302E56" w:rsidRDefault="00302E56" w:rsidP="00302E56"/>
    <w:p w14:paraId="0FB197CC" w14:textId="77777777" w:rsidR="00302E56" w:rsidRDefault="00302E56" w:rsidP="00302E56">
      <w:r>
        <w:t>Циклге қабылдау кезінде курсанттың өзімен бірге:</w:t>
      </w:r>
    </w:p>
    <w:p w14:paraId="2B191785" w14:textId="77777777" w:rsidR="00302E56" w:rsidRDefault="00302E56" w:rsidP="00302E56">
      <w:r>
        <w:t>- медициналық халат (хирургиялық бейін циклдарына арналған хирургиялық костюм), ауыспалы аяқ киім</w:t>
      </w:r>
    </w:p>
    <w:p w14:paraId="31FF2946" w14:textId="7CA81BCF" w:rsidR="00302E56" w:rsidRPr="00145C62" w:rsidRDefault="00302E56" w:rsidP="00302E56">
      <w:r>
        <w:t>- санитарлық кітапша</w:t>
      </w:r>
    </w:p>
    <w:sectPr w:rsidR="00302E56" w:rsidRPr="00145C62" w:rsidSect="00DA17D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6291F" w14:textId="77777777" w:rsidR="006120A6" w:rsidRDefault="006120A6" w:rsidP="00B95EFB">
      <w:pPr>
        <w:spacing w:after="0" w:line="240" w:lineRule="auto"/>
      </w:pPr>
      <w:r>
        <w:separator/>
      </w:r>
    </w:p>
  </w:endnote>
  <w:endnote w:type="continuationSeparator" w:id="0">
    <w:p w14:paraId="7A3A677F" w14:textId="77777777" w:rsidR="006120A6" w:rsidRDefault="006120A6" w:rsidP="00B9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565"/>
      <w:docPartObj>
        <w:docPartGallery w:val="Page Numbers (Bottom of Page)"/>
        <w:docPartUnique/>
      </w:docPartObj>
    </w:sdtPr>
    <w:sdtEndPr/>
    <w:sdtContent>
      <w:p w14:paraId="07DD8289" w14:textId="27081D80" w:rsidR="00C228E3" w:rsidRDefault="00C228E3">
        <w:pPr>
          <w:pStyle w:val="a5"/>
          <w:jc w:val="right"/>
        </w:pPr>
        <w:r>
          <w:fldChar w:fldCharType="begin"/>
        </w:r>
        <w:r>
          <w:instrText xml:space="preserve"> PAGE   \* MERGEFORMAT </w:instrText>
        </w:r>
        <w:r>
          <w:fldChar w:fldCharType="separate"/>
        </w:r>
        <w:r w:rsidR="00A56208">
          <w:rPr>
            <w:noProof/>
          </w:rPr>
          <w:t>2</w:t>
        </w:r>
        <w:r>
          <w:rPr>
            <w:noProof/>
          </w:rPr>
          <w:fldChar w:fldCharType="end"/>
        </w:r>
      </w:p>
    </w:sdtContent>
  </w:sdt>
  <w:p w14:paraId="57E58474" w14:textId="77777777" w:rsidR="00C228E3" w:rsidRDefault="00C228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3F59E" w14:textId="77777777" w:rsidR="006120A6" w:rsidRDefault="006120A6" w:rsidP="00B95EFB">
      <w:pPr>
        <w:spacing w:after="0" w:line="240" w:lineRule="auto"/>
      </w:pPr>
      <w:r>
        <w:separator/>
      </w:r>
    </w:p>
  </w:footnote>
  <w:footnote w:type="continuationSeparator" w:id="0">
    <w:p w14:paraId="15DA8A61" w14:textId="77777777" w:rsidR="006120A6" w:rsidRDefault="006120A6" w:rsidP="00B95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E35C" w14:textId="35577FF6" w:rsidR="00C228E3" w:rsidRDefault="00A56208">
    <w:pPr>
      <w:pStyle w:val="a3"/>
    </w:pPr>
    <w:r>
      <w:rPr>
        <w:noProof/>
      </w:rPr>
      <w:drawing>
        <wp:inline distT="0" distB="0" distL="0" distR="0" wp14:anchorId="78D4BD5B" wp14:editId="49D52BA0">
          <wp:extent cx="5940425" cy="21996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0425" cy="2199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5C9"/>
    <w:multiLevelType w:val="hybridMultilevel"/>
    <w:tmpl w:val="6934886E"/>
    <w:lvl w:ilvl="0" w:tplc="193EA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C1A9D"/>
    <w:multiLevelType w:val="hybridMultilevel"/>
    <w:tmpl w:val="C7A8146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F04892"/>
    <w:multiLevelType w:val="hybridMultilevel"/>
    <w:tmpl w:val="4336D7EC"/>
    <w:lvl w:ilvl="0" w:tplc="5F38608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63412"/>
    <w:multiLevelType w:val="hybridMultilevel"/>
    <w:tmpl w:val="585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613B5"/>
    <w:multiLevelType w:val="hybridMultilevel"/>
    <w:tmpl w:val="5D1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EC6F55"/>
    <w:multiLevelType w:val="hybridMultilevel"/>
    <w:tmpl w:val="DF4CE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9C617CE"/>
    <w:multiLevelType w:val="hybridMultilevel"/>
    <w:tmpl w:val="EACE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541F2E"/>
    <w:multiLevelType w:val="multilevel"/>
    <w:tmpl w:val="3BFE11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0F37A40"/>
    <w:multiLevelType w:val="hybridMultilevel"/>
    <w:tmpl w:val="5DB0A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FB"/>
    <w:rsid w:val="000019EF"/>
    <w:rsid w:val="00001E41"/>
    <w:rsid w:val="000047D6"/>
    <w:rsid w:val="00011EDB"/>
    <w:rsid w:val="00012E89"/>
    <w:rsid w:val="0001397E"/>
    <w:rsid w:val="00020F3C"/>
    <w:rsid w:val="0002573D"/>
    <w:rsid w:val="00025D48"/>
    <w:rsid w:val="00026319"/>
    <w:rsid w:val="0002748A"/>
    <w:rsid w:val="00032B61"/>
    <w:rsid w:val="00033587"/>
    <w:rsid w:val="000404D0"/>
    <w:rsid w:val="00041E80"/>
    <w:rsid w:val="00046131"/>
    <w:rsid w:val="000570F7"/>
    <w:rsid w:val="0007032A"/>
    <w:rsid w:val="00093B9D"/>
    <w:rsid w:val="000974E5"/>
    <w:rsid w:val="000A1333"/>
    <w:rsid w:val="000A1C7E"/>
    <w:rsid w:val="000B01B7"/>
    <w:rsid w:val="000B3BCD"/>
    <w:rsid w:val="000C055A"/>
    <w:rsid w:val="000C5467"/>
    <w:rsid w:val="000C573D"/>
    <w:rsid w:val="000E02D0"/>
    <w:rsid w:val="000E370E"/>
    <w:rsid w:val="000F0373"/>
    <w:rsid w:val="0010708A"/>
    <w:rsid w:val="00113979"/>
    <w:rsid w:val="001414FE"/>
    <w:rsid w:val="00143DFA"/>
    <w:rsid w:val="00145C62"/>
    <w:rsid w:val="001461C4"/>
    <w:rsid w:val="001502CA"/>
    <w:rsid w:val="00150CB3"/>
    <w:rsid w:val="00166EA5"/>
    <w:rsid w:val="00170ED5"/>
    <w:rsid w:val="00177484"/>
    <w:rsid w:val="001813FD"/>
    <w:rsid w:val="00185DD3"/>
    <w:rsid w:val="00197E9C"/>
    <w:rsid w:val="001A46FF"/>
    <w:rsid w:val="001A51BF"/>
    <w:rsid w:val="001C5C74"/>
    <w:rsid w:val="001E678C"/>
    <w:rsid w:val="001F182D"/>
    <w:rsid w:val="002017F8"/>
    <w:rsid w:val="002144BD"/>
    <w:rsid w:val="00231A5A"/>
    <w:rsid w:val="002339D7"/>
    <w:rsid w:val="00236E92"/>
    <w:rsid w:val="00257F5C"/>
    <w:rsid w:val="00264E1F"/>
    <w:rsid w:val="00265E7D"/>
    <w:rsid w:val="00267530"/>
    <w:rsid w:val="00267D8D"/>
    <w:rsid w:val="002806D0"/>
    <w:rsid w:val="00282394"/>
    <w:rsid w:val="00283A1E"/>
    <w:rsid w:val="002962BD"/>
    <w:rsid w:val="002963D0"/>
    <w:rsid w:val="002A3B8D"/>
    <w:rsid w:val="002B4A1E"/>
    <w:rsid w:val="002B63E6"/>
    <w:rsid w:val="002C087C"/>
    <w:rsid w:val="002C58A4"/>
    <w:rsid w:val="002C6846"/>
    <w:rsid w:val="002C7AF9"/>
    <w:rsid w:val="002D0AD2"/>
    <w:rsid w:val="002D27A0"/>
    <w:rsid w:val="002D3066"/>
    <w:rsid w:val="002D42A5"/>
    <w:rsid w:val="002F2BD6"/>
    <w:rsid w:val="002F7C7D"/>
    <w:rsid w:val="00302E56"/>
    <w:rsid w:val="003054EF"/>
    <w:rsid w:val="00310CB7"/>
    <w:rsid w:val="00316231"/>
    <w:rsid w:val="00316757"/>
    <w:rsid w:val="00317669"/>
    <w:rsid w:val="00333DA0"/>
    <w:rsid w:val="00335A5D"/>
    <w:rsid w:val="003400B6"/>
    <w:rsid w:val="00345BF1"/>
    <w:rsid w:val="00346506"/>
    <w:rsid w:val="00362AD3"/>
    <w:rsid w:val="00364993"/>
    <w:rsid w:val="00364B34"/>
    <w:rsid w:val="00380D65"/>
    <w:rsid w:val="0038113F"/>
    <w:rsid w:val="0038743E"/>
    <w:rsid w:val="00395A81"/>
    <w:rsid w:val="003C2D5C"/>
    <w:rsid w:val="003C7C36"/>
    <w:rsid w:val="003D107F"/>
    <w:rsid w:val="003E423A"/>
    <w:rsid w:val="003E65E7"/>
    <w:rsid w:val="003E681D"/>
    <w:rsid w:val="003F296A"/>
    <w:rsid w:val="003F623D"/>
    <w:rsid w:val="00400925"/>
    <w:rsid w:val="004167AD"/>
    <w:rsid w:val="00417675"/>
    <w:rsid w:val="00420982"/>
    <w:rsid w:val="00431878"/>
    <w:rsid w:val="004431F4"/>
    <w:rsid w:val="0045310D"/>
    <w:rsid w:val="00455617"/>
    <w:rsid w:val="0045616F"/>
    <w:rsid w:val="004759B2"/>
    <w:rsid w:val="00476343"/>
    <w:rsid w:val="0047699D"/>
    <w:rsid w:val="00482374"/>
    <w:rsid w:val="00482393"/>
    <w:rsid w:val="00486BC1"/>
    <w:rsid w:val="00491862"/>
    <w:rsid w:val="00493EC5"/>
    <w:rsid w:val="0049511B"/>
    <w:rsid w:val="00496A4C"/>
    <w:rsid w:val="004A09FA"/>
    <w:rsid w:val="004A0F78"/>
    <w:rsid w:val="004A206B"/>
    <w:rsid w:val="004A3C09"/>
    <w:rsid w:val="004A5598"/>
    <w:rsid w:val="004B4545"/>
    <w:rsid w:val="004B7556"/>
    <w:rsid w:val="004D28D6"/>
    <w:rsid w:val="004E6848"/>
    <w:rsid w:val="004E7A27"/>
    <w:rsid w:val="00504768"/>
    <w:rsid w:val="005129C3"/>
    <w:rsid w:val="00513665"/>
    <w:rsid w:val="00515426"/>
    <w:rsid w:val="00517D15"/>
    <w:rsid w:val="00541F74"/>
    <w:rsid w:val="00555831"/>
    <w:rsid w:val="005608BC"/>
    <w:rsid w:val="00581DD0"/>
    <w:rsid w:val="00582F1D"/>
    <w:rsid w:val="00584213"/>
    <w:rsid w:val="00584F3D"/>
    <w:rsid w:val="00595A54"/>
    <w:rsid w:val="00597AA5"/>
    <w:rsid w:val="005A110B"/>
    <w:rsid w:val="005A4057"/>
    <w:rsid w:val="005A687C"/>
    <w:rsid w:val="005B157D"/>
    <w:rsid w:val="005C005B"/>
    <w:rsid w:val="005C3911"/>
    <w:rsid w:val="005C3FDB"/>
    <w:rsid w:val="005D1427"/>
    <w:rsid w:val="00605258"/>
    <w:rsid w:val="00607F25"/>
    <w:rsid w:val="006120A6"/>
    <w:rsid w:val="00612C18"/>
    <w:rsid w:val="00615001"/>
    <w:rsid w:val="00620BFB"/>
    <w:rsid w:val="0062293D"/>
    <w:rsid w:val="00626C61"/>
    <w:rsid w:val="00627919"/>
    <w:rsid w:val="006362B0"/>
    <w:rsid w:val="006416B9"/>
    <w:rsid w:val="006662AC"/>
    <w:rsid w:val="00670CB7"/>
    <w:rsid w:val="006757CD"/>
    <w:rsid w:val="00681D4B"/>
    <w:rsid w:val="006866F8"/>
    <w:rsid w:val="006877AC"/>
    <w:rsid w:val="00690F1A"/>
    <w:rsid w:val="00694241"/>
    <w:rsid w:val="006957FF"/>
    <w:rsid w:val="00695A6D"/>
    <w:rsid w:val="006B02B7"/>
    <w:rsid w:val="006C44C8"/>
    <w:rsid w:val="006C61C7"/>
    <w:rsid w:val="006E6417"/>
    <w:rsid w:val="006E74FC"/>
    <w:rsid w:val="006F0087"/>
    <w:rsid w:val="006F1DB4"/>
    <w:rsid w:val="0070100A"/>
    <w:rsid w:val="00707999"/>
    <w:rsid w:val="00723274"/>
    <w:rsid w:val="00734154"/>
    <w:rsid w:val="007401B9"/>
    <w:rsid w:val="00746154"/>
    <w:rsid w:val="007564AC"/>
    <w:rsid w:val="00761FCE"/>
    <w:rsid w:val="007643A2"/>
    <w:rsid w:val="0076515E"/>
    <w:rsid w:val="00766508"/>
    <w:rsid w:val="00786228"/>
    <w:rsid w:val="0079434D"/>
    <w:rsid w:val="007A7024"/>
    <w:rsid w:val="007A797A"/>
    <w:rsid w:val="007B5E25"/>
    <w:rsid w:val="007B6CA1"/>
    <w:rsid w:val="007C0021"/>
    <w:rsid w:val="007C25EA"/>
    <w:rsid w:val="007C37E9"/>
    <w:rsid w:val="007C6746"/>
    <w:rsid w:val="007D12E3"/>
    <w:rsid w:val="007D786B"/>
    <w:rsid w:val="007F48A3"/>
    <w:rsid w:val="007F77B7"/>
    <w:rsid w:val="0080380D"/>
    <w:rsid w:val="00821548"/>
    <w:rsid w:val="008523C4"/>
    <w:rsid w:val="0086498B"/>
    <w:rsid w:val="00870C5F"/>
    <w:rsid w:val="00881D26"/>
    <w:rsid w:val="00884469"/>
    <w:rsid w:val="008920D4"/>
    <w:rsid w:val="00893A06"/>
    <w:rsid w:val="008A15E0"/>
    <w:rsid w:val="008A20A5"/>
    <w:rsid w:val="008B33E8"/>
    <w:rsid w:val="008C2A4C"/>
    <w:rsid w:val="008D1F88"/>
    <w:rsid w:val="008D41D5"/>
    <w:rsid w:val="008E0B10"/>
    <w:rsid w:val="008E2AF5"/>
    <w:rsid w:val="008F1A33"/>
    <w:rsid w:val="008F5E44"/>
    <w:rsid w:val="008F7CE5"/>
    <w:rsid w:val="00900AB3"/>
    <w:rsid w:val="009047DB"/>
    <w:rsid w:val="0094034E"/>
    <w:rsid w:val="0094306B"/>
    <w:rsid w:val="00945EA8"/>
    <w:rsid w:val="00950BCD"/>
    <w:rsid w:val="00955A21"/>
    <w:rsid w:val="009628C2"/>
    <w:rsid w:val="00966547"/>
    <w:rsid w:val="009744AE"/>
    <w:rsid w:val="00975041"/>
    <w:rsid w:val="009806B3"/>
    <w:rsid w:val="00987A8F"/>
    <w:rsid w:val="0099331B"/>
    <w:rsid w:val="0099562F"/>
    <w:rsid w:val="009962E8"/>
    <w:rsid w:val="00996B2A"/>
    <w:rsid w:val="00996FF9"/>
    <w:rsid w:val="0099728C"/>
    <w:rsid w:val="00997C64"/>
    <w:rsid w:val="009C13E3"/>
    <w:rsid w:val="009C5B19"/>
    <w:rsid w:val="009D01E6"/>
    <w:rsid w:val="009D5A06"/>
    <w:rsid w:val="009E257D"/>
    <w:rsid w:val="009E28B1"/>
    <w:rsid w:val="009E52C4"/>
    <w:rsid w:val="009F54D2"/>
    <w:rsid w:val="00A0286A"/>
    <w:rsid w:val="00A07FD4"/>
    <w:rsid w:val="00A10D93"/>
    <w:rsid w:val="00A14A5F"/>
    <w:rsid w:val="00A173AF"/>
    <w:rsid w:val="00A22B16"/>
    <w:rsid w:val="00A30800"/>
    <w:rsid w:val="00A3274E"/>
    <w:rsid w:val="00A3733C"/>
    <w:rsid w:val="00A41DD7"/>
    <w:rsid w:val="00A44DE3"/>
    <w:rsid w:val="00A53A00"/>
    <w:rsid w:val="00A55E49"/>
    <w:rsid w:val="00A56208"/>
    <w:rsid w:val="00A5671D"/>
    <w:rsid w:val="00A6134B"/>
    <w:rsid w:val="00A62601"/>
    <w:rsid w:val="00A62996"/>
    <w:rsid w:val="00A64568"/>
    <w:rsid w:val="00A65ECD"/>
    <w:rsid w:val="00A82B36"/>
    <w:rsid w:val="00A94647"/>
    <w:rsid w:val="00AA778F"/>
    <w:rsid w:val="00AC0C10"/>
    <w:rsid w:val="00AC27EA"/>
    <w:rsid w:val="00AC44CE"/>
    <w:rsid w:val="00AC7EFC"/>
    <w:rsid w:val="00AD182F"/>
    <w:rsid w:val="00AD4601"/>
    <w:rsid w:val="00AD7ECC"/>
    <w:rsid w:val="00AE4632"/>
    <w:rsid w:val="00AF2844"/>
    <w:rsid w:val="00B00F56"/>
    <w:rsid w:val="00B0537B"/>
    <w:rsid w:val="00B210FB"/>
    <w:rsid w:val="00B236E9"/>
    <w:rsid w:val="00B2375D"/>
    <w:rsid w:val="00B24238"/>
    <w:rsid w:val="00B2643E"/>
    <w:rsid w:val="00B35F48"/>
    <w:rsid w:val="00B46E2E"/>
    <w:rsid w:val="00B47CA7"/>
    <w:rsid w:val="00B53E5A"/>
    <w:rsid w:val="00B72430"/>
    <w:rsid w:val="00B85432"/>
    <w:rsid w:val="00B953F9"/>
    <w:rsid w:val="00B95EFB"/>
    <w:rsid w:val="00BA2547"/>
    <w:rsid w:val="00BA322F"/>
    <w:rsid w:val="00BA37BB"/>
    <w:rsid w:val="00BC19D5"/>
    <w:rsid w:val="00BC3AAE"/>
    <w:rsid w:val="00BC578B"/>
    <w:rsid w:val="00BC690C"/>
    <w:rsid w:val="00BD52DB"/>
    <w:rsid w:val="00BD5FC4"/>
    <w:rsid w:val="00BE13AA"/>
    <w:rsid w:val="00BE22A0"/>
    <w:rsid w:val="00BE619F"/>
    <w:rsid w:val="00BE6238"/>
    <w:rsid w:val="00C01C79"/>
    <w:rsid w:val="00C128B4"/>
    <w:rsid w:val="00C13C12"/>
    <w:rsid w:val="00C14791"/>
    <w:rsid w:val="00C17BC1"/>
    <w:rsid w:val="00C2130B"/>
    <w:rsid w:val="00C228E3"/>
    <w:rsid w:val="00C22F29"/>
    <w:rsid w:val="00C33C6F"/>
    <w:rsid w:val="00C34EC9"/>
    <w:rsid w:val="00C35E27"/>
    <w:rsid w:val="00C52C28"/>
    <w:rsid w:val="00C56DD9"/>
    <w:rsid w:val="00C65F3F"/>
    <w:rsid w:val="00C80A4F"/>
    <w:rsid w:val="00C83EAC"/>
    <w:rsid w:val="00C84207"/>
    <w:rsid w:val="00CA3346"/>
    <w:rsid w:val="00CA715B"/>
    <w:rsid w:val="00CB0908"/>
    <w:rsid w:val="00CB420F"/>
    <w:rsid w:val="00CC1839"/>
    <w:rsid w:val="00CD0D45"/>
    <w:rsid w:val="00CD0F66"/>
    <w:rsid w:val="00CD219E"/>
    <w:rsid w:val="00CE209F"/>
    <w:rsid w:val="00CE3FDD"/>
    <w:rsid w:val="00CE5221"/>
    <w:rsid w:val="00CE58E6"/>
    <w:rsid w:val="00CE5A29"/>
    <w:rsid w:val="00CE7708"/>
    <w:rsid w:val="00CF288E"/>
    <w:rsid w:val="00CF41EE"/>
    <w:rsid w:val="00CF6BF3"/>
    <w:rsid w:val="00D02FC5"/>
    <w:rsid w:val="00D03AE8"/>
    <w:rsid w:val="00D07458"/>
    <w:rsid w:val="00D10136"/>
    <w:rsid w:val="00D13672"/>
    <w:rsid w:val="00D164D3"/>
    <w:rsid w:val="00D17098"/>
    <w:rsid w:val="00D17C75"/>
    <w:rsid w:val="00D35A2B"/>
    <w:rsid w:val="00D35AC3"/>
    <w:rsid w:val="00D4253E"/>
    <w:rsid w:val="00D45605"/>
    <w:rsid w:val="00D50902"/>
    <w:rsid w:val="00D53C84"/>
    <w:rsid w:val="00D652F3"/>
    <w:rsid w:val="00D679A6"/>
    <w:rsid w:val="00D74B8C"/>
    <w:rsid w:val="00D7690A"/>
    <w:rsid w:val="00D8328B"/>
    <w:rsid w:val="00D84698"/>
    <w:rsid w:val="00D90E68"/>
    <w:rsid w:val="00D93503"/>
    <w:rsid w:val="00DA12B5"/>
    <w:rsid w:val="00DA17D8"/>
    <w:rsid w:val="00DB631C"/>
    <w:rsid w:val="00DD1E85"/>
    <w:rsid w:val="00DE2615"/>
    <w:rsid w:val="00DE690B"/>
    <w:rsid w:val="00DF2BC9"/>
    <w:rsid w:val="00DF4A62"/>
    <w:rsid w:val="00E03B57"/>
    <w:rsid w:val="00E106BB"/>
    <w:rsid w:val="00E11234"/>
    <w:rsid w:val="00E15753"/>
    <w:rsid w:val="00E21DC5"/>
    <w:rsid w:val="00E22A2E"/>
    <w:rsid w:val="00E25B49"/>
    <w:rsid w:val="00E32BCB"/>
    <w:rsid w:val="00E337B1"/>
    <w:rsid w:val="00E40794"/>
    <w:rsid w:val="00E44056"/>
    <w:rsid w:val="00E44D35"/>
    <w:rsid w:val="00E4564B"/>
    <w:rsid w:val="00E47D01"/>
    <w:rsid w:val="00E50F10"/>
    <w:rsid w:val="00E602E5"/>
    <w:rsid w:val="00E635E4"/>
    <w:rsid w:val="00E674CB"/>
    <w:rsid w:val="00E81C0D"/>
    <w:rsid w:val="00E83C31"/>
    <w:rsid w:val="00E9458E"/>
    <w:rsid w:val="00EA07B1"/>
    <w:rsid w:val="00EC174A"/>
    <w:rsid w:val="00EC19F3"/>
    <w:rsid w:val="00EC43AA"/>
    <w:rsid w:val="00EF2D04"/>
    <w:rsid w:val="00EF300E"/>
    <w:rsid w:val="00EF58EB"/>
    <w:rsid w:val="00F00DCA"/>
    <w:rsid w:val="00F15D56"/>
    <w:rsid w:val="00F15E4A"/>
    <w:rsid w:val="00F211F0"/>
    <w:rsid w:val="00F21BCB"/>
    <w:rsid w:val="00F37641"/>
    <w:rsid w:val="00F37F05"/>
    <w:rsid w:val="00F40F9C"/>
    <w:rsid w:val="00F43A42"/>
    <w:rsid w:val="00F516A9"/>
    <w:rsid w:val="00F616C2"/>
    <w:rsid w:val="00F65925"/>
    <w:rsid w:val="00F76387"/>
    <w:rsid w:val="00F7717C"/>
    <w:rsid w:val="00F83FF0"/>
    <w:rsid w:val="00F847BC"/>
    <w:rsid w:val="00F90A7E"/>
    <w:rsid w:val="00F90C36"/>
    <w:rsid w:val="00F95E3C"/>
    <w:rsid w:val="00F978F5"/>
    <w:rsid w:val="00FA5B73"/>
    <w:rsid w:val="00FD0318"/>
    <w:rsid w:val="00FD739B"/>
    <w:rsid w:val="00FE1A58"/>
    <w:rsid w:val="00FE2608"/>
    <w:rsid w:val="00FE7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C2EC"/>
  <w15:docId w15:val="{1CF52F90-8010-40D6-BEDB-2716F2BF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CC"/>
    <w:pPr>
      <w:spacing w:after="5" w:line="251" w:lineRule="auto"/>
      <w:ind w:left="136" w:hanging="1"/>
      <w:jc w:val="both"/>
    </w:pPr>
    <w:rPr>
      <w:rFonts w:ascii="Times New Roman" w:eastAsia="Times New Roman" w:hAnsi="Times New Roman" w:cs="Times New Roman"/>
      <w:color w:val="000000"/>
      <w:sz w:val="26"/>
      <w:lang w:eastAsia="ru-RU"/>
    </w:rPr>
  </w:style>
  <w:style w:type="paragraph" w:styleId="1">
    <w:name w:val="heading 1"/>
    <w:basedOn w:val="a"/>
    <w:link w:val="10"/>
    <w:uiPriority w:val="9"/>
    <w:qFormat/>
    <w:rsid w:val="00B95EFB"/>
    <w:pPr>
      <w:spacing w:before="100" w:beforeAutospacing="1" w:after="100" w:afterAutospacing="1" w:line="240" w:lineRule="auto"/>
      <w:ind w:left="0"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4A3C09"/>
    <w:pPr>
      <w:keepNext/>
      <w:keepLines/>
      <w:spacing w:before="40" w:after="0" w:line="259" w:lineRule="auto"/>
      <w:ind w:left="0" w:firstLine="0"/>
      <w:jc w:val="left"/>
      <w:outlineLvl w:val="1"/>
    </w:pPr>
    <w:rPr>
      <w:rFonts w:asciiTheme="majorHAnsi" w:eastAsiaTheme="majorEastAsia" w:hAnsiTheme="majorHAnsi" w:cstheme="majorBidi"/>
      <w:color w:val="365F91" w:themeColor="accent1" w:themeShade="BF"/>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EF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4">
    <w:name w:val="Верхний колонтитул Знак"/>
    <w:basedOn w:val="a0"/>
    <w:link w:val="a3"/>
    <w:uiPriority w:val="99"/>
    <w:rsid w:val="00B95EFB"/>
  </w:style>
  <w:style w:type="paragraph" w:styleId="a5">
    <w:name w:val="footer"/>
    <w:basedOn w:val="a"/>
    <w:link w:val="a6"/>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6">
    <w:name w:val="Нижний колонтитул Знак"/>
    <w:basedOn w:val="a0"/>
    <w:link w:val="a5"/>
    <w:uiPriority w:val="99"/>
    <w:rsid w:val="00B95EFB"/>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B95EFB"/>
    <w:pPr>
      <w:spacing w:after="0" w:line="240" w:lineRule="auto"/>
      <w:ind w:left="0" w:firstLine="0"/>
    </w:pPr>
    <w:rPr>
      <w:rFonts w:ascii="Calibri" w:eastAsia="Calibri" w:hAnsi="Calibri"/>
      <w:color w:val="auto"/>
      <w:sz w:val="20"/>
      <w:szCs w:val="20"/>
      <w:lang w:val="en-US" w:eastAsia="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B95EFB"/>
    <w:rPr>
      <w:rFonts w:ascii="Calibri" w:eastAsia="Calibri" w:hAnsi="Calibri" w:cs="Times New Roman"/>
      <w:sz w:val="20"/>
      <w:szCs w:val="20"/>
      <w:lang w:val="en-US" w:bidi="en-US"/>
    </w:rPr>
  </w:style>
  <w:style w:type="character" w:styleId="a9">
    <w:name w:val="Hyperlink"/>
    <w:uiPriority w:val="99"/>
    <w:unhideWhenUsed/>
    <w:rsid w:val="00B95EFB"/>
    <w:rPr>
      <w:color w:val="0000FF"/>
      <w:u w:val="single"/>
    </w:rPr>
  </w:style>
  <w:style w:type="character" w:customStyle="1" w:styleId="s0">
    <w:name w:val="s0"/>
    <w:rsid w:val="00B95EFB"/>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B95EFB"/>
  </w:style>
  <w:style w:type="character" w:customStyle="1" w:styleId="butback">
    <w:name w:val="butback"/>
    <w:basedOn w:val="a0"/>
    <w:rsid w:val="00B95EFB"/>
  </w:style>
  <w:style w:type="character" w:customStyle="1" w:styleId="submenu-table">
    <w:name w:val="submenu-table"/>
    <w:basedOn w:val="a0"/>
    <w:rsid w:val="00B95EFB"/>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B95EF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table" w:styleId="ac">
    <w:name w:val="Table Grid"/>
    <w:basedOn w:val="a1"/>
    <w:uiPriority w:val="59"/>
    <w:rsid w:val="00B95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B95EFB"/>
    <w:pPr>
      <w:spacing w:after="0" w:line="240" w:lineRule="auto"/>
      <w:ind w:left="0" w:firstLine="0"/>
      <w:jc w:val="center"/>
    </w:pPr>
    <w:rPr>
      <w:b/>
      <w:caps/>
      <w:color w:val="auto"/>
      <w:sz w:val="24"/>
      <w:szCs w:val="20"/>
    </w:rPr>
  </w:style>
  <w:style w:type="character" w:customStyle="1" w:styleId="ae">
    <w:name w:val="Название Знак"/>
    <w:basedOn w:val="a0"/>
    <w:link w:val="ad"/>
    <w:rsid w:val="00B95EFB"/>
    <w:rPr>
      <w:rFonts w:ascii="Times New Roman" w:eastAsia="Times New Roman" w:hAnsi="Times New Roman" w:cs="Times New Roman"/>
      <w:b/>
      <w:caps/>
      <w:sz w:val="24"/>
      <w:szCs w:val="20"/>
      <w:lang w:eastAsia="ru-RU"/>
    </w:rPr>
  </w:style>
  <w:style w:type="character" w:styleId="af">
    <w:name w:val="Emphasis"/>
    <w:basedOn w:val="a0"/>
    <w:uiPriority w:val="20"/>
    <w:qFormat/>
    <w:rsid w:val="00B95EFB"/>
    <w:rPr>
      <w:i/>
      <w:iCs/>
    </w:rPr>
  </w:style>
  <w:style w:type="character" w:styleId="af0">
    <w:name w:val="Strong"/>
    <w:basedOn w:val="a0"/>
    <w:uiPriority w:val="22"/>
    <w:qFormat/>
    <w:rsid w:val="00B95EFB"/>
    <w:rPr>
      <w:b/>
      <w:bCs/>
    </w:rPr>
  </w:style>
  <w:style w:type="paragraph" w:customStyle="1" w:styleId="-1">
    <w:name w:val="Без интервала-1"/>
    <w:basedOn w:val="a7"/>
    <w:link w:val="-10"/>
    <w:qFormat/>
    <w:rsid w:val="00B95EFB"/>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B95EFB"/>
    <w:rPr>
      <w:rFonts w:ascii="Times New Roman" w:eastAsia="Times New Roman" w:hAnsi="Times New Roman" w:cs="Times New Roman"/>
      <w:b/>
      <w:bCs/>
      <w:sz w:val="24"/>
      <w:szCs w:val="24"/>
      <w:lang w:val="en-US" w:eastAsia="ru-RU" w:bidi="en-US"/>
    </w:rPr>
  </w:style>
  <w:style w:type="paragraph" w:customStyle="1" w:styleId="Default">
    <w:name w:val="Default"/>
    <w:rsid w:val="00B95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uiPriority w:val="99"/>
    <w:rsid w:val="00B95EFB"/>
    <w:pPr>
      <w:spacing w:before="100" w:beforeAutospacing="1" w:after="100" w:afterAutospacing="1" w:line="240" w:lineRule="auto"/>
    </w:pPr>
    <w:rPr>
      <w:sz w:val="24"/>
      <w:szCs w:val="24"/>
      <w:lang w:val="en-US" w:eastAsia="zh-CN"/>
    </w:rPr>
  </w:style>
  <w:style w:type="paragraph" w:styleId="af3">
    <w:name w:val="Balloon Text"/>
    <w:basedOn w:val="a"/>
    <w:link w:val="af4"/>
    <w:uiPriority w:val="99"/>
    <w:semiHidden/>
    <w:unhideWhenUsed/>
    <w:rsid w:val="00B95EF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95EFB"/>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locked/>
    <w:rsid w:val="00B95EFB"/>
  </w:style>
  <w:style w:type="character" w:styleId="af5">
    <w:name w:val="Subtle Reference"/>
    <w:basedOn w:val="a0"/>
    <w:uiPriority w:val="99"/>
    <w:qFormat/>
    <w:rsid w:val="00B95EFB"/>
    <w:rPr>
      <w:rFonts w:ascii="Calibri" w:hAnsi="Calibri" w:cs="Times New Roman"/>
      <w:i/>
      <w:iCs/>
      <w:color w:val="622423"/>
    </w:rPr>
  </w:style>
  <w:style w:type="character" w:customStyle="1" w:styleId="af2">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B95EFB"/>
    <w:rPr>
      <w:rFonts w:ascii="Times New Roman" w:eastAsia="Times New Roman" w:hAnsi="Times New Roman" w:cs="Times New Roman"/>
      <w:sz w:val="24"/>
      <w:szCs w:val="24"/>
      <w:lang w:val="en-US" w:eastAsia="zh-CN"/>
    </w:rPr>
  </w:style>
  <w:style w:type="character" w:styleId="af6">
    <w:name w:val="annotation reference"/>
    <w:basedOn w:val="a0"/>
    <w:uiPriority w:val="99"/>
    <w:semiHidden/>
    <w:unhideWhenUsed/>
    <w:rsid w:val="00E9458E"/>
    <w:rPr>
      <w:sz w:val="16"/>
      <w:szCs w:val="16"/>
    </w:rPr>
  </w:style>
  <w:style w:type="paragraph" w:styleId="af7">
    <w:name w:val="annotation text"/>
    <w:basedOn w:val="a"/>
    <w:link w:val="af8"/>
    <w:uiPriority w:val="99"/>
    <w:semiHidden/>
    <w:unhideWhenUsed/>
    <w:rsid w:val="00E9458E"/>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8">
    <w:name w:val="Текст примечания Знак"/>
    <w:basedOn w:val="a0"/>
    <w:link w:val="af7"/>
    <w:uiPriority w:val="99"/>
    <w:semiHidden/>
    <w:rsid w:val="00E9458E"/>
    <w:rPr>
      <w:sz w:val="20"/>
      <w:szCs w:val="20"/>
    </w:rPr>
  </w:style>
  <w:style w:type="paragraph" w:styleId="af9">
    <w:name w:val="annotation subject"/>
    <w:basedOn w:val="af7"/>
    <w:next w:val="af7"/>
    <w:link w:val="afa"/>
    <w:uiPriority w:val="99"/>
    <w:semiHidden/>
    <w:unhideWhenUsed/>
    <w:rsid w:val="00E9458E"/>
    <w:rPr>
      <w:b/>
      <w:bCs/>
    </w:rPr>
  </w:style>
  <w:style w:type="character" w:customStyle="1" w:styleId="afa">
    <w:name w:val="Тема примечания Знак"/>
    <w:basedOn w:val="af8"/>
    <w:link w:val="af9"/>
    <w:uiPriority w:val="99"/>
    <w:semiHidden/>
    <w:rsid w:val="00E9458E"/>
    <w:rPr>
      <w:b/>
      <w:bCs/>
      <w:sz w:val="20"/>
      <w:szCs w:val="20"/>
    </w:rPr>
  </w:style>
  <w:style w:type="character" w:customStyle="1" w:styleId="20">
    <w:name w:val="Заголовок 2 Знак"/>
    <w:basedOn w:val="a0"/>
    <w:link w:val="2"/>
    <w:uiPriority w:val="9"/>
    <w:semiHidden/>
    <w:rsid w:val="004A3C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2289">
      <w:bodyDiv w:val="1"/>
      <w:marLeft w:val="0"/>
      <w:marRight w:val="0"/>
      <w:marTop w:val="0"/>
      <w:marBottom w:val="0"/>
      <w:divBdr>
        <w:top w:val="none" w:sz="0" w:space="0" w:color="auto"/>
        <w:left w:val="none" w:sz="0" w:space="0" w:color="auto"/>
        <w:bottom w:val="none" w:sz="0" w:space="0" w:color="auto"/>
        <w:right w:val="none" w:sz="0" w:space="0" w:color="auto"/>
      </w:divBdr>
    </w:div>
    <w:div w:id="392197224">
      <w:bodyDiv w:val="1"/>
      <w:marLeft w:val="0"/>
      <w:marRight w:val="0"/>
      <w:marTop w:val="0"/>
      <w:marBottom w:val="0"/>
      <w:divBdr>
        <w:top w:val="none" w:sz="0" w:space="0" w:color="auto"/>
        <w:left w:val="none" w:sz="0" w:space="0" w:color="auto"/>
        <w:bottom w:val="none" w:sz="0" w:space="0" w:color="auto"/>
        <w:right w:val="none" w:sz="0" w:space="0" w:color="auto"/>
      </w:divBdr>
    </w:div>
    <w:div w:id="754396655">
      <w:bodyDiv w:val="1"/>
      <w:marLeft w:val="0"/>
      <w:marRight w:val="0"/>
      <w:marTop w:val="0"/>
      <w:marBottom w:val="0"/>
      <w:divBdr>
        <w:top w:val="none" w:sz="0" w:space="0" w:color="auto"/>
        <w:left w:val="none" w:sz="0" w:space="0" w:color="auto"/>
        <w:bottom w:val="none" w:sz="0" w:space="0" w:color="auto"/>
        <w:right w:val="none" w:sz="0" w:space="0" w:color="auto"/>
      </w:divBdr>
    </w:div>
    <w:div w:id="781000562">
      <w:bodyDiv w:val="1"/>
      <w:marLeft w:val="0"/>
      <w:marRight w:val="0"/>
      <w:marTop w:val="0"/>
      <w:marBottom w:val="0"/>
      <w:divBdr>
        <w:top w:val="none" w:sz="0" w:space="0" w:color="auto"/>
        <w:left w:val="none" w:sz="0" w:space="0" w:color="auto"/>
        <w:bottom w:val="none" w:sz="0" w:space="0" w:color="auto"/>
        <w:right w:val="none" w:sz="0" w:space="0" w:color="auto"/>
      </w:divBdr>
    </w:div>
    <w:div w:id="1753114837">
      <w:bodyDiv w:val="1"/>
      <w:marLeft w:val="0"/>
      <w:marRight w:val="0"/>
      <w:marTop w:val="0"/>
      <w:marBottom w:val="0"/>
      <w:divBdr>
        <w:top w:val="none" w:sz="0" w:space="0" w:color="auto"/>
        <w:left w:val="none" w:sz="0" w:space="0" w:color="auto"/>
        <w:bottom w:val="none" w:sz="0" w:space="0" w:color="auto"/>
        <w:right w:val="none" w:sz="0" w:space="0" w:color="auto"/>
      </w:divBdr>
    </w:div>
    <w:div w:id="1889149112">
      <w:bodyDiv w:val="1"/>
      <w:marLeft w:val="0"/>
      <w:marRight w:val="0"/>
      <w:marTop w:val="0"/>
      <w:marBottom w:val="0"/>
      <w:divBdr>
        <w:top w:val="none" w:sz="0" w:space="0" w:color="auto"/>
        <w:left w:val="none" w:sz="0" w:space="0" w:color="auto"/>
        <w:bottom w:val="none" w:sz="0" w:space="0" w:color="auto"/>
        <w:right w:val="none" w:sz="0" w:space="0" w:color="auto"/>
      </w:divBdr>
    </w:div>
    <w:div w:id="19970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7A23-A6C8-4EE1-B3C2-A4222428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Калибек Талжанов</cp:lastModifiedBy>
  <cp:revision>2</cp:revision>
  <cp:lastPrinted>2023-02-10T07:38:00Z</cp:lastPrinted>
  <dcterms:created xsi:type="dcterms:W3CDTF">2024-11-28T07:54:00Z</dcterms:created>
  <dcterms:modified xsi:type="dcterms:W3CDTF">2024-11-28T07:54:00Z</dcterms:modified>
</cp:coreProperties>
</file>